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D0" w:rsidRPr="002B0E8A" w:rsidRDefault="00820AD0" w:rsidP="00820AD0">
      <w:pPr>
        <w:jc w:val="center"/>
        <w:rPr>
          <w:b/>
          <w:sz w:val="24"/>
          <w:szCs w:val="24"/>
        </w:rPr>
      </w:pPr>
      <w:r w:rsidRPr="002B0E8A">
        <w:rPr>
          <w:b/>
          <w:sz w:val="24"/>
          <w:szCs w:val="24"/>
        </w:rPr>
        <w:t>Campus Recreation Advisory Board Agenda</w:t>
      </w:r>
    </w:p>
    <w:p w:rsidR="00820AD0" w:rsidRPr="002B0E8A" w:rsidRDefault="00704E6F" w:rsidP="00820AD0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2</w:t>
      </w:r>
      <w:r w:rsidR="00DB0791">
        <w:rPr>
          <w:sz w:val="24"/>
          <w:szCs w:val="24"/>
        </w:rPr>
        <w:t>4</w:t>
      </w:r>
      <w:r w:rsidR="00820AD0">
        <w:rPr>
          <w:sz w:val="24"/>
          <w:szCs w:val="24"/>
        </w:rPr>
        <w:t>, 2015</w:t>
      </w:r>
      <w:r w:rsidR="00820AD0" w:rsidRPr="002B0E8A">
        <w:rPr>
          <w:sz w:val="24"/>
          <w:szCs w:val="24"/>
        </w:rPr>
        <w:t>, CRC Conference Room</w:t>
      </w:r>
    </w:p>
    <w:p w:rsidR="00820AD0" w:rsidRPr="002B0E8A" w:rsidRDefault="00820AD0" w:rsidP="00820AD0">
      <w:pPr>
        <w:rPr>
          <w:rFonts w:cs="Arial"/>
          <w:szCs w:val="24"/>
        </w:rPr>
      </w:pPr>
      <w:r w:rsidRPr="002B0E8A">
        <w:rPr>
          <w:rFonts w:cs="Arial"/>
          <w:b/>
          <w:szCs w:val="24"/>
        </w:rPr>
        <w:t>Attendance:</w:t>
      </w:r>
      <w:r w:rsidRPr="002B0E8A">
        <w:rPr>
          <w:rFonts w:cs="Arial"/>
          <w:szCs w:val="24"/>
        </w:rPr>
        <w:t xml:space="preserve"> Jay Souza (CREC), Brad </w:t>
      </w:r>
      <w:proofErr w:type="spellStart"/>
      <w:r w:rsidRPr="002B0E8A">
        <w:rPr>
          <w:rFonts w:cs="Arial"/>
          <w:szCs w:val="24"/>
        </w:rPr>
        <w:t>Av</w:t>
      </w:r>
      <w:r w:rsidR="00DB0791">
        <w:rPr>
          <w:rFonts w:cs="Arial"/>
          <w:szCs w:val="24"/>
        </w:rPr>
        <w:t>enia</w:t>
      </w:r>
      <w:proofErr w:type="spellEnd"/>
      <w:r w:rsidR="00DB0791">
        <w:rPr>
          <w:rFonts w:cs="Arial"/>
          <w:szCs w:val="24"/>
        </w:rPr>
        <w:t xml:space="preserve"> (CREC)</w:t>
      </w:r>
      <w:r w:rsidRPr="002B0E8A">
        <w:rPr>
          <w:rFonts w:cs="Arial"/>
          <w:szCs w:val="24"/>
        </w:rPr>
        <w:t>, Durron Newman (CREC), Leigh Mizvesky (CREC),</w:t>
      </w:r>
      <w:r>
        <w:rPr>
          <w:rFonts w:cs="Arial"/>
          <w:szCs w:val="24"/>
        </w:rPr>
        <w:t xml:space="preserve"> </w:t>
      </w:r>
      <w:r w:rsidRPr="002B0E8A">
        <w:rPr>
          <w:rFonts w:cs="Arial"/>
          <w:szCs w:val="24"/>
        </w:rPr>
        <w:t xml:space="preserve">Jessica </w:t>
      </w:r>
      <w:proofErr w:type="spellStart"/>
      <w:r w:rsidRPr="002B0E8A">
        <w:rPr>
          <w:rFonts w:cs="Arial"/>
          <w:szCs w:val="24"/>
        </w:rPr>
        <w:t>Flar</w:t>
      </w:r>
      <w:r>
        <w:rPr>
          <w:rFonts w:cs="Arial"/>
          <w:szCs w:val="24"/>
        </w:rPr>
        <w:t>eau</w:t>
      </w:r>
      <w:proofErr w:type="spellEnd"/>
      <w:r>
        <w:rPr>
          <w:rFonts w:cs="Arial"/>
          <w:szCs w:val="24"/>
        </w:rPr>
        <w:t xml:space="preserve"> (CSA), </w:t>
      </w:r>
      <w:r w:rsidRPr="002B0E8A">
        <w:rPr>
          <w:rFonts w:cs="Arial"/>
          <w:szCs w:val="24"/>
        </w:rPr>
        <w:t xml:space="preserve">Alexis Valentin (CREC), Oksana </w:t>
      </w:r>
      <w:proofErr w:type="spellStart"/>
      <w:r w:rsidRPr="002B0E8A">
        <w:rPr>
          <w:rFonts w:cs="Arial"/>
          <w:szCs w:val="24"/>
        </w:rPr>
        <w:t>Kachmarchyk</w:t>
      </w:r>
      <w:proofErr w:type="spellEnd"/>
      <w:r w:rsidRPr="002B0E8A">
        <w:rPr>
          <w:rFonts w:cs="Arial"/>
          <w:szCs w:val="24"/>
        </w:rPr>
        <w:t xml:space="preserve"> (CREC Intern), </w:t>
      </w:r>
      <w:r w:rsidR="00DB0791">
        <w:rPr>
          <w:rFonts w:cs="Arial"/>
          <w:szCs w:val="24"/>
        </w:rPr>
        <w:t xml:space="preserve">Sue DiMonda (DOS), </w:t>
      </w:r>
      <w:r>
        <w:rPr>
          <w:rFonts w:cs="Arial"/>
          <w:szCs w:val="24"/>
        </w:rPr>
        <w:t xml:space="preserve">Stephen </w:t>
      </w:r>
      <w:proofErr w:type="spellStart"/>
      <w:r>
        <w:rPr>
          <w:rFonts w:cs="Arial"/>
          <w:szCs w:val="24"/>
        </w:rPr>
        <w:t>Megos</w:t>
      </w:r>
      <w:proofErr w:type="spellEnd"/>
      <w:r>
        <w:rPr>
          <w:rFonts w:cs="Arial"/>
          <w:szCs w:val="24"/>
        </w:rPr>
        <w:t xml:space="preserve"> (IMs), Christopher </w:t>
      </w:r>
      <w:proofErr w:type="spellStart"/>
      <w:r>
        <w:rPr>
          <w:rFonts w:cs="Arial"/>
          <w:szCs w:val="24"/>
        </w:rPr>
        <w:t>Camenares</w:t>
      </w:r>
      <w:proofErr w:type="spellEnd"/>
      <w:r>
        <w:rPr>
          <w:rFonts w:cs="Arial"/>
          <w:szCs w:val="24"/>
        </w:rPr>
        <w:t xml:space="preserve"> (Open Rec)</w:t>
      </w:r>
      <w:r w:rsidR="00DB0791">
        <w:rPr>
          <w:rFonts w:cs="Arial"/>
          <w:szCs w:val="24"/>
        </w:rPr>
        <w:t>, Raven Dorsey (SAAC)</w:t>
      </w:r>
      <w:r w:rsidR="000D13B2">
        <w:rPr>
          <w:rFonts w:cs="Arial"/>
          <w:szCs w:val="24"/>
        </w:rPr>
        <w:t>, Stephen Lee (GSO)</w:t>
      </w:r>
    </w:p>
    <w:p w:rsidR="00820AD0" w:rsidRPr="002B0E8A" w:rsidRDefault="00820AD0" w:rsidP="00820AD0">
      <w:pPr>
        <w:rPr>
          <w:rFonts w:cs="Arial"/>
          <w:szCs w:val="24"/>
        </w:rPr>
      </w:pPr>
      <w:r w:rsidRPr="002B0E8A">
        <w:rPr>
          <w:rFonts w:cs="Arial"/>
          <w:b/>
          <w:szCs w:val="24"/>
        </w:rPr>
        <w:t>Meeting:</w:t>
      </w:r>
      <w:r w:rsidRPr="002B0E8A">
        <w:rPr>
          <w:rFonts w:cs="Arial"/>
          <w:szCs w:val="24"/>
        </w:rPr>
        <w:t xml:space="preserve"> Called to order at 12:00 PM.</w:t>
      </w:r>
    </w:p>
    <w:p w:rsidR="00820AD0" w:rsidRDefault="00820AD0" w:rsidP="00820A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</w:t>
      </w:r>
      <w:r w:rsidR="007F017C">
        <w:rPr>
          <w:b/>
        </w:rPr>
        <w:t xml:space="preserve"> – Last meeting of semester</w:t>
      </w:r>
    </w:p>
    <w:p w:rsidR="00820AD0" w:rsidRDefault="00820AD0" w:rsidP="00820A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Recreation Updates</w:t>
      </w:r>
    </w:p>
    <w:p w:rsidR="000D13B2" w:rsidRDefault="00820AD0" w:rsidP="000D13B2">
      <w:pPr>
        <w:pStyle w:val="ListParagraph"/>
        <w:numPr>
          <w:ilvl w:val="1"/>
          <w:numId w:val="2"/>
        </w:numPr>
        <w:rPr>
          <w:b/>
          <w:i/>
        </w:rPr>
      </w:pPr>
      <w:r w:rsidRPr="009A1DB5">
        <w:rPr>
          <w:b/>
          <w:i/>
        </w:rPr>
        <w:t>Facility</w:t>
      </w:r>
    </w:p>
    <w:p w:rsidR="000D13B2" w:rsidRPr="000D13B2" w:rsidRDefault="000D13B2" w:rsidP="000D13B2">
      <w:pPr>
        <w:pStyle w:val="ListParagraph"/>
        <w:numPr>
          <w:ilvl w:val="2"/>
          <w:numId w:val="2"/>
        </w:numPr>
        <w:rPr>
          <w:b/>
          <w:i/>
        </w:rPr>
      </w:pPr>
      <w:r>
        <w:rPr>
          <w:b/>
          <w:i/>
        </w:rPr>
        <w:t xml:space="preserve">Elevator: </w:t>
      </w:r>
      <w:r w:rsidR="007F017C">
        <w:t>Elevator is now up and running after a month</w:t>
      </w:r>
      <w:r>
        <w:t>. It will cost approximately</w:t>
      </w:r>
      <w:r w:rsidR="007F017C">
        <w:t xml:space="preserve"> $50,000</w:t>
      </w:r>
      <w:r>
        <w:t xml:space="preserve"> to fix.</w:t>
      </w:r>
    </w:p>
    <w:p w:rsidR="000D13B2" w:rsidRPr="000D13B2" w:rsidRDefault="000D13B2" w:rsidP="000D13B2">
      <w:pPr>
        <w:pStyle w:val="ListParagraph"/>
        <w:numPr>
          <w:ilvl w:val="2"/>
          <w:numId w:val="2"/>
        </w:numPr>
        <w:rPr>
          <w:b/>
          <w:i/>
        </w:rPr>
      </w:pPr>
      <w:r>
        <w:rPr>
          <w:b/>
          <w:i/>
        </w:rPr>
        <w:t>Washing Machine:</w:t>
      </w:r>
      <w:r>
        <w:t xml:space="preserve"> The w</w:t>
      </w:r>
      <w:r w:rsidR="007F017C">
        <w:t>ashing machine belt broke and</w:t>
      </w:r>
      <w:r>
        <w:t xml:space="preserve"> has since been repaired. We have</w:t>
      </w:r>
      <w:r w:rsidR="007F017C">
        <w:t xml:space="preserve"> 2 dryers – 1 down until next week</w:t>
      </w:r>
      <w:r>
        <w:t xml:space="preserve">. If we need, we have an account to use laundry facilities through FSA. </w:t>
      </w:r>
    </w:p>
    <w:p w:rsidR="007F017C" w:rsidRPr="000D13B2" w:rsidRDefault="000D13B2" w:rsidP="000D13B2">
      <w:pPr>
        <w:pStyle w:val="ListParagraph"/>
        <w:numPr>
          <w:ilvl w:val="2"/>
          <w:numId w:val="2"/>
        </w:numPr>
      </w:pPr>
      <w:r>
        <w:rPr>
          <w:b/>
          <w:i/>
        </w:rPr>
        <w:t>Transformer:</w:t>
      </w:r>
      <w:r>
        <w:t xml:space="preserve"> We b</w:t>
      </w:r>
      <w:r w:rsidR="007F017C">
        <w:t xml:space="preserve">lew a transformer and </w:t>
      </w:r>
      <w:r>
        <w:t xml:space="preserve">are </w:t>
      </w:r>
      <w:r w:rsidR="007F017C">
        <w:t>using a</w:t>
      </w:r>
      <w:r>
        <w:t xml:space="preserve"> generator until further notice. The</w:t>
      </w:r>
      <w:r w:rsidR="007F017C">
        <w:t xml:space="preserve"> transformer</w:t>
      </w:r>
      <w:r>
        <w:t xml:space="preserve"> was out of warranty. We </w:t>
      </w:r>
      <w:r w:rsidR="007F017C">
        <w:t xml:space="preserve">need to find </w:t>
      </w:r>
      <w:r>
        <w:t>a</w:t>
      </w:r>
      <w:r w:rsidR="007F017C">
        <w:t xml:space="preserve"> manufacture</w:t>
      </w:r>
      <w:r>
        <w:t>r for it. The</w:t>
      </w:r>
      <w:r w:rsidR="007F017C">
        <w:t xml:space="preserve"> fuel cost + labor + transformer = $150,000 - $200,000</w:t>
      </w:r>
      <w:r>
        <w:t>. The g</w:t>
      </w:r>
      <w:r>
        <w:t xml:space="preserve">enerator </w:t>
      </w:r>
      <w:r>
        <w:t xml:space="preserve">will be </w:t>
      </w:r>
      <w:r>
        <w:t xml:space="preserve">serviced every 7-10 days; </w:t>
      </w:r>
      <w:proofErr w:type="gramStart"/>
      <w:r>
        <w:t>It</w:t>
      </w:r>
      <w:proofErr w:type="gramEnd"/>
      <w:r>
        <w:t xml:space="preserve"> needs to </w:t>
      </w:r>
      <w:r>
        <w:t xml:space="preserve">turn off for 2 hours and </w:t>
      </w:r>
      <w:r>
        <w:t xml:space="preserve">the building </w:t>
      </w:r>
      <w:r>
        <w:t xml:space="preserve">will </w:t>
      </w:r>
      <w:r>
        <w:t xml:space="preserve">have to operate on backup power. This </w:t>
      </w:r>
      <w:r>
        <w:t xml:space="preserve">will </w:t>
      </w:r>
      <w:r>
        <w:t xml:space="preserve">be </w:t>
      </w:r>
      <w:r>
        <w:t>do</w:t>
      </w:r>
      <w:r>
        <w:t>ne</w:t>
      </w:r>
      <w:r>
        <w:t xml:space="preserve"> early </w:t>
      </w:r>
      <w:r>
        <w:t>mornings.</w:t>
      </w:r>
      <w:r w:rsidRPr="000D13B2">
        <w:t xml:space="preserve"> </w:t>
      </w:r>
      <w:r>
        <w:t xml:space="preserve">When transformer replaced, </w:t>
      </w:r>
      <w:r>
        <w:t xml:space="preserve">the </w:t>
      </w:r>
      <w:r>
        <w:t>whole building will shut down</w:t>
      </w:r>
      <w:r>
        <w:t>.</w:t>
      </w:r>
    </w:p>
    <w:p w:rsidR="007F017C" w:rsidRDefault="000D13B2" w:rsidP="000D13B2">
      <w:pPr>
        <w:pStyle w:val="ListParagraph"/>
        <w:numPr>
          <w:ilvl w:val="2"/>
          <w:numId w:val="2"/>
        </w:numPr>
      </w:pPr>
      <w:r>
        <w:t>All of this has caused an u</w:t>
      </w:r>
      <w:r w:rsidR="007F017C">
        <w:t>nplanned $250,000</w:t>
      </w:r>
      <w:r>
        <w:t xml:space="preserve"> in expenditures. </w:t>
      </w:r>
      <w:r w:rsidR="007F017C">
        <w:t>Student payroll, contracts, operating expenses will be used to cover</w:t>
      </w:r>
      <w:r>
        <w:t>.</w:t>
      </w:r>
    </w:p>
    <w:p w:rsidR="000D13B2" w:rsidRPr="009A1DB5" w:rsidRDefault="000D13B2" w:rsidP="000D13B2">
      <w:pPr>
        <w:pStyle w:val="ListParagraph"/>
        <w:numPr>
          <w:ilvl w:val="1"/>
          <w:numId w:val="2"/>
        </w:numPr>
        <w:rPr>
          <w:b/>
          <w:i/>
        </w:rPr>
      </w:pPr>
      <w:r w:rsidRPr="009A1DB5">
        <w:rPr>
          <w:b/>
          <w:i/>
        </w:rPr>
        <w:t>Fields</w:t>
      </w:r>
    </w:p>
    <w:p w:rsidR="000D13B2" w:rsidRPr="000D13B2" w:rsidRDefault="000D13B2" w:rsidP="000D13B2">
      <w:pPr>
        <w:pStyle w:val="ListParagraph"/>
        <w:numPr>
          <w:ilvl w:val="2"/>
          <w:numId w:val="2"/>
        </w:numPr>
        <w:rPr>
          <w:b/>
        </w:rPr>
      </w:pPr>
      <w:r w:rsidRPr="009A1DB5">
        <w:rPr>
          <w:i/>
        </w:rPr>
        <w:t>Scoreboards</w:t>
      </w:r>
      <w:r>
        <w:t>:</w:t>
      </w:r>
      <w:r>
        <w:t xml:space="preserve"> The scoreboards, are i</w:t>
      </w:r>
      <w:r>
        <w:rPr>
          <w:rFonts w:cs="Arial"/>
          <w:szCs w:val="24"/>
        </w:rPr>
        <w:t>n process for payment and will coordinate installation for over the summer to be up and running by fall</w:t>
      </w:r>
      <w:r>
        <w:rPr>
          <w:rFonts w:cs="Arial"/>
          <w:szCs w:val="24"/>
        </w:rPr>
        <w:t>.</w:t>
      </w:r>
    </w:p>
    <w:p w:rsidR="000D13B2" w:rsidRPr="000D13B2" w:rsidRDefault="000D13B2" w:rsidP="000D13B2">
      <w:pPr>
        <w:pStyle w:val="ListParagraph"/>
        <w:ind w:left="2160"/>
        <w:rPr>
          <w:b/>
        </w:rPr>
      </w:pPr>
    </w:p>
    <w:p w:rsidR="000D13B2" w:rsidRPr="000D13B2" w:rsidRDefault="000D13B2" w:rsidP="000D13B2">
      <w:pPr>
        <w:pStyle w:val="ListParagraph"/>
        <w:numPr>
          <w:ilvl w:val="0"/>
          <w:numId w:val="2"/>
        </w:numPr>
      </w:pPr>
      <w:r>
        <w:rPr>
          <w:b/>
        </w:rPr>
        <w:t>Professional Positions</w:t>
      </w:r>
    </w:p>
    <w:p w:rsidR="007F017C" w:rsidRDefault="007F017C" w:rsidP="000D13B2">
      <w:pPr>
        <w:pStyle w:val="ListParagraph"/>
        <w:numPr>
          <w:ilvl w:val="1"/>
          <w:numId w:val="2"/>
        </w:numPr>
      </w:pPr>
      <w:r>
        <w:t xml:space="preserve">Manager of Student Development: </w:t>
      </w:r>
      <w:r w:rsidR="000D13B2">
        <w:t>This position will fall under Durron. He currently oversees</w:t>
      </w:r>
      <w:r>
        <w:t xml:space="preserve"> over 1</w:t>
      </w:r>
      <w:r w:rsidR="000D13B2">
        <w:t>00 students and marketing staff. He</w:t>
      </w:r>
      <w:r>
        <w:t xml:space="preserve"> need another</w:t>
      </w:r>
      <w:r w:rsidR="000D13B2">
        <w:t xml:space="preserve"> professional to assist in role. The position will focus on HR, training, paperwork. This position </w:t>
      </w:r>
      <w:r>
        <w:t>can</w:t>
      </w:r>
      <w:r w:rsidR="000D13B2">
        <w:t xml:space="preserve"> be sustained </w:t>
      </w:r>
      <w:r w:rsidR="009B293F">
        <w:t>with membership money. Currently, we have a</w:t>
      </w:r>
      <w:r>
        <w:t xml:space="preserve"> tiered system—student run </w:t>
      </w:r>
      <w:r w:rsidR="009B293F">
        <w:t>most of the area,</w:t>
      </w:r>
      <w:r>
        <w:t xml:space="preserve"> but there are things that they cannot do (HR/payroll) and the student turnover limits the depth of continuing such reliance on students</w:t>
      </w:r>
      <w:r w:rsidR="009B293F">
        <w:t>. This would</w:t>
      </w:r>
      <w:r>
        <w:t xml:space="preserve"> also help to increase focus on student development and grow their skills</w:t>
      </w:r>
      <w:r w:rsidR="009B293F">
        <w:t>.</w:t>
      </w:r>
    </w:p>
    <w:p w:rsidR="000D13B2" w:rsidRDefault="007F017C" w:rsidP="000D13B2">
      <w:pPr>
        <w:pStyle w:val="ListParagraph"/>
        <w:numPr>
          <w:ilvl w:val="3"/>
          <w:numId w:val="2"/>
        </w:numPr>
      </w:pPr>
      <w:r>
        <w:t>Advisory Board vote – 7 (unanimous)</w:t>
      </w:r>
      <w:r w:rsidR="009B293F">
        <w:t xml:space="preserve"> in support</w:t>
      </w:r>
    </w:p>
    <w:p w:rsidR="007F017C" w:rsidRPr="009A1DB5" w:rsidRDefault="007F017C" w:rsidP="000D13B2">
      <w:pPr>
        <w:pStyle w:val="ListParagraph"/>
        <w:numPr>
          <w:ilvl w:val="1"/>
          <w:numId w:val="2"/>
        </w:numPr>
      </w:pPr>
      <w:r>
        <w:t xml:space="preserve">Manager IM and Sport Club Programming- </w:t>
      </w:r>
      <w:r w:rsidR="000D13B2">
        <w:t xml:space="preserve">The </w:t>
      </w:r>
      <w:r>
        <w:t xml:space="preserve">search </w:t>
      </w:r>
      <w:r w:rsidR="000D13B2">
        <w:t>is open and will close 5/8. The position</w:t>
      </w:r>
      <w:r>
        <w:t xml:space="preserve"> will begin this summer</w:t>
      </w:r>
      <w:r w:rsidR="000D13B2">
        <w:t>.</w:t>
      </w:r>
    </w:p>
    <w:p w:rsidR="00820AD0" w:rsidRDefault="00820AD0" w:rsidP="00820A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Discussion</w:t>
      </w:r>
    </w:p>
    <w:p w:rsidR="00820AD0" w:rsidRPr="007F017C" w:rsidRDefault="007F017C" w:rsidP="007F017C">
      <w:pPr>
        <w:pStyle w:val="ListParagraph"/>
        <w:numPr>
          <w:ilvl w:val="1"/>
          <w:numId w:val="2"/>
        </w:numPr>
        <w:rPr>
          <w:b/>
        </w:rPr>
      </w:pPr>
      <w:r>
        <w:rPr>
          <w:b/>
          <w:i/>
        </w:rPr>
        <w:t>Continuity</w:t>
      </w:r>
    </w:p>
    <w:p w:rsidR="007F017C" w:rsidRPr="007F017C" w:rsidRDefault="007F017C" w:rsidP="007F017C">
      <w:pPr>
        <w:pStyle w:val="ListParagraph"/>
        <w:numPr>
          <w:ilvl w:val="2"/>
          <w:numId w:val="2"/>
        </w:numPr>
        <w:rPr>
          <w:b/>
        </w:rPr>
      </w:pPr>
      <w:r>
        <w:t>Many graduating; those who are leaving are asked to suggest someone new; Jay will follow up with the Board because many are missing</w:t>
      </w:r>
    </w:p>
    <w:p w:rsidR="007F017C" w:rsidRPr="007F017C" w:rsidRDefault="007F017C" w:rsidP="007F017C">
      <w:pPr>
        <w:pStyle w:val="ListParagraph"/>
        <w:numPr>
          <w:ilvl w:val="1"/>
          <w:numId w:val="2"/>
        </w:numPr>
        <w:rPr>
          <w:b/>
        </w:rPr>
      </w:pPr>
      <w:r>
        <w:t>Jay’s birthday tomorrow-Sue brought a cake</w:t>
      </w:r>
    </w:p>
    <w:p w:rsidR="007F017C" w:rsidRDefault="007F017C" w:rsidP="007F01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Other</w:t>
      </w:r>
    </w:p>
    <w:p w:rsidR="007F017C" w:rsidRPr="0010714D" w:rsidRDefault="0010714D" w:rsidP="0010714D">
      <w:pPr>
        <w:pStyle w:val="ListParagraph"/>
        <w:numPr>
          <w:ilvl w:val="1"/>
          <w:numId w:val="2"/>
        </w:numPr>
        <w:rPr>
          <w:b/>
          <w:i/>
        </w:rPr>
      </w:pPr>
      <w:r>
        <w:rPr>
          <w:b/>
          <w:i/>
        </w:rPr>
        <w:t xml:space="preserve">Hours: </w:t>
      </w:r>
      <w:r>
        <w:t xml:space="preserve">Steven from GSO inquired about </w:t>
      </w:r>
      <w:r w:rsidR="007F017C">
        <w:t>24/7 gym hours</w:t>
      </w:r>
      <w:r>
        <w:t>. The</w:t>
      </w:r>
      <w:r w:rsidR="007F017C">
        <w:t xml:space="preserve"> hours were cut because of utilizatio</w:t>
      </w:r>
      <w:r>
        <w:t>n and there wasn’t a huge usage. If remained open 24/7, the usage wouldn’t justify the cost. Furthermore,</w:t>
      </w:r>
      <w:r w:rsidR="007F017C">
        <w:t xml:space="preserve"> maintenance and cleaning is also necessary to do over night and couldn’t be </w:t>
      </w:r>
      <w:r>
        <w:t>accomplished with us being open. This would be a</w:t>
      </w:r>
      <w:r w:rsidR="007F017C">
        <w:t xml:space="preserve"> huge budget impact</w:t>
      </w:r>
      <w:r>
        <w:t>.</w:t>
      </w:r>
    </w:p>
    <w:p w:rsidR="00704E6F" w:rsidRPr="0010714D" w:rsidRDefault="00704E6F" w:rsidP="0010714D">
      <w:pPr>
        <w:pStyle w:val="ListParagraph"/>
        <w:numPr>
          <w:ilvl w:val="1"/>
          <w:numId w:val="2"/>
        </w:numPr>
        <w:rPr>
          <w:b/>
          <w:i/>
        </w:rPr>
      </w:pPr>
      <w:r w:rsidRPr="00704E6F">
        <w:rPr>
          <w:b/>
          <w:i/>
        </w:rPr>
        <w:lastRenderedPageBreak/>
        <w:t>Late Policy</w:t>
      </w:r>
      <w:r w:rsidR="0010714D">
        <w:rPr>
          <w:b/>
          <w:i/>
        </w:rPr>
        <w:t xml:space="preserve"> to classes:  </w:t>
      </w:r>
      <w:r w:rsidR="0010714D">
        <w:t>A member just misses</w:t>
      </w:r>
      <w:r>
        <w:t xml:space="preserve"> the</w:t>
      </w:r>
      <w:r w:rsidR="0010714D">
        <w:t xml:space="preserve"> start of class and is not allowed to enter. P</w:t>
      </w:r>
      <w:r>
        <w:t>eople complain</w:t>
      </w:r>
      <w:r w:rsidR="0010714D">
        <w:t xml:space="preserve"> about this rule. Coming in late is </w:t>
      </w:r>
      <w:r>
        <w:t>rude and disruptive</w:t>
      </w:r>
      <w:r w:rsidR="0010714D">
        <w:t>. It is also a</w:t>
      </w:r>
      <w:r>
        <w:t xml:space="preserve"> safety concern</w:t>
      </w:r>
      <w:r w:rsidR="0010714D">
        <w:t>. I</w:t>
      </w:r>
      <w:r>
        <w:t>f you don’t warm up then it significantly increases injury</w:t>
      </w:r>
      <w:r w:rsidR="0010714D">
        <w:t>, plus some classes require set up.</w:t>
      </w:r>
      <w:r>
        <w:t xml:space="preserve"> </w:t>
      </w:r>
      <w:r w:rsidR="0010714D">
        <w:t>W</w:t>
      </w:r>
      <w:r>
        <w:t>e need to make this the same across the board</w:t>
      </w:r>
      <w:r w:rsidR="0010714D">
        <w:t>.</w:t>
      </w:r>
    </w:p>
    <w:p w:rsidR="00704E6F" w:rsidRPr="00704E6F" w:rsidRDefault="00FE15DE" w:rsidP="00704E6F">
      <w:pPr>
        <w:pStyle w:val="ListParagraph"/>
        <w:numPr>
          <w:ilvl w:val="1"/>
          <w:numId w:val="2"/>
        </w:numPr>
        <w:rPr>
          <w:b/>
          <w:i/>
        </w:rPr>
      </w:pPr>
      <w:r>
        <w:rPr>
          <w:b/>
          <w:i/>
        </w:rPr>
        <w:t xml:space="preserve">Grad Semester Membership: </w:t>
      </w:r>
      <w:r>
        <w:t xml:space="preserve"> Will y</w:t>
      </w:r>
      <w:r w:rsidR="00704E6F">
        <w:t xml:space="preserve">ou bring </w:t>
      </w:r>
      <w:r>
        <w:t>the semester grad membership</w:t>
      </w:r>
      <w:r w:rsidR="00704E6F">
        <w:t xml:space="preserve"> back? Jay will look into but can’t promise</w:t>
      </w:r>
      <w:r>
        <w:t xml:space="preserve"> anything. </w:t>
      </w:r>
    </w:p>
    <w:p w:rsidR="00704E6F" w:rsidRPr="00704E6F" w:rsidRDefault="00704E6F" w:rsidP="00704E6F">
      <w:pPr>
        <w:pStyle w:val="ListParagraph"/>
        <w:numPr>
          <w:ilvl w:val="1"/>
          <w:numId w:val="2"/>
        </w:numPr>
        <w:rPr>
          <w:b/>
          <w:i/>
        </w:rPr>
      </w:pPr>
      <w:r w:rsidRPr="00704E6F">
        <w:rPr>
          <w:b/>
          <w:i/>
        </w:rPr>
        <w:t>Treadmills:</w:t>
      </w:r>
      <w:r>
        <w:t xml:space="preserve"> </w:t>
      </w:r>
      <w:r w:rsidR="00FE15DE">
        <w:t xml:space="preserve">We received </w:t>
      </w:r>
      <w:r>
        <w:t xml:space="preserve">50/50 </w:t>
      </w:r>
      <w:r w:rsidR="00FE15DE">
        <w:t>divide on</w:t>
      </w:r>
      <w:r>
        <w:t xml:space="preserve"> feedback</w:t>
      </w:r>
      <w:r w:rsidR="00FE15DE">
        <w:t xml:space="preserve"> for which treadmills to purchase.</w:t>
      </w:r>
      <w:r>
        <w:t xml:space="preserve"> Jay will order some of each after July</w:t>
      </w:r>
      <w:r w:rsidR="00FE15DE">
        <w:t>.</w:t>
      </w:r>
    </w:p>
    <w:p w:rsidR="00704E6F" w:rsidRPr="00704E6F" w:rsidRDefault="00704E6F" w:rsidP="00704E6F">
      <w:pPr>
        <w:pStyle w:val="ListParagraph"/>
        <w:numPr>
          <w:ilvl w:val="1"/>
          <w:numId w:val="2"/>
        </w:numPr>
        <w:rPr>
          <w:b/>
          <w:i/>
        </w:rPr>
      </w:pPr>
      <w:r>
        <w:t>Climb trainer w</w:t>
      </w:r>
      <w:r w:rsidR="00FE15DE">
        <w:t xml:space="preserve">ill be purchased and installed. There is </w:t>
      </w:r>
      <w:r>
        <w:t>limited space</w:t>
      </w:r>
      <w:r w:rsidR="00FE15DE">
        <w:t>.</w:t>
      </w:r>
    </w:p>
    <w:p w:rsidR="00704E6F" w:rsidRPr="007F017C" w:rsidRDefault="00704E6F" w:rsidP="00704E6F">
      <w:pPr>
        <w:pStyle w:val="ListParagraph"/>
        <w:numPr>
          <w:ilvl w:val="1"/>
          <w:numId w:val="2"/>
        </w:numPr>
        <w:rPr>
          <w:b/>
          <w:i/>
        </w:rPr>
      </w:pPr>
      <w:r w:rsidRPr="00704E6F">
        <w:rPr>
          <w:b/>
          <w:i/>
        </w:rPr>
        <w:t>Bubble Ball:</w:t>
      </w:r>
      <w:r>
        <w:t xml:space="preserve"> </w:t>
      </w:r>
      <w:r w:rsidR="00FE15DE">
        <w:t>The c</w:t>
      </w:r>
      <w:r>
        <w:t>ost</w:t>
      </w:r>
      <w:r w:rsidR="00FE15DE">
        <w:t xml:space="preserve"> is</w:t>
      </w:r>
      <w:r>
        <w:t xml:space="preserve"> $2,000 so not in pla</w:t>
      </w:r>
      <w:r w:rsidR="00FE15DE">
        <w:t>n right now but maybe next year.</w:t>
      </w:r>
      <w:r>
        <w:t xml:space="preserve"> GSO would chip in and would be able to use a certain number of times a year</w:t>
      </w:r>
      <w:r w:rsidR="00FE15DE">
        <w:t>.</w:t>
      </w:r>
      <w:bookmarkStart w:id="0" w:name="_GoBack"/>
      <w:bookmarkEnd w:id="0"/>
    </w:p>
    <w:p w:rsidR="00A34B18" w:rsidRPr="002B0E8A" w:rsidRDefault="00416B07"/>
    <w:sectPr w:rsidR="00A34B18" w:rsidRPr="002B0E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A1" w:rsidRDefault="001F7AA1" w:rsidP="001F7AA1">
      <w:pPr>
        <w:spacing w:after="0" w:line="240" w:lineRule="auto"/>
      </w:pPr>
      <w:r>
        <w:separator/>
      </w:r>
    </w:p>
  </w:endnote>
  <w:endnote w:type="continuationSeparator" w:id="0">
    <w:p w:rsidR="001F7AA1" w:rsidRDefault="001F7AA1" w:rsidP="001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76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B07" w:rsidRDefault="00416B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AA1" w:rsidRDefault="001F7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A1" w:rsidRDefault="001F7AA1" w:rsidP="001F7AA1">
      <w:pPr>
        <w:spacing w:after="0" w:line="240" w:lineRule="auto"/>
      </w:pPr>
      <w:r>
        <w:separator/>
      </w:r>
    </w:p>
  </w:footnote>
  <w:footnote w:type="continuationSeparator" w:id="0">
    <w:p w:rsidR="001F7AA1" w:rsidRDefault="001F7AA1" w:rsidP="001F7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1DF"/>
    <w:multiLevelType w:val="hybridMultilevel"/>
    <w:tmpl w:val="726AC06A"/>
    <w:lvl w:ilvl="0" w:tplc="31FE3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90CE92">
      <w:start w:val="1"/>
      <w:numFmt w:val="lowerLetter"/>
      <w:lvlText w:val="%2."/>
      <w:lvlJc w:val="left"/>
      <w:pPr>
        <w:ind w:left="1440" w:hanging="360"/>
      </w:pPr>
      <w:rPr>
        <w:b/>
        <w:i/>
      </w:rPr>
    </w:lvl>
    <w:lvl w:ilvl="2" w:tplc="1436ADB2">
      <w:start w:val="1"/>
      <w:numFmt w:val="lowerRoman"/>
      <w:lvlText w:val="%3."/>
      <w:lvlJc w:val="right"/>
      <w:pPr>
        <w:ind w:left="2160" w:hanging="180"/>
      </w:pPr>
      <w:rPr>
        <w:b w:val="0"/>
        <w:i/>
      </w:rPr>
    </w:lvl>
    <w:lvl w:ilvl="3" w:tplc="EEF24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5E03"/>
    <w:multiLevelType w:val="hybridMultilevel"/>
    <w:tmpl w:val="80104A42"/>
    <w:lvl w:ilvl="0" w:tplc="18EA4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F"/>
    <w:rsid w:val="00010973"/>
    <w:rsid w:val="000D13B2"/>
    <w:rsid w:val="0010714D"/>
    <w:rsid w:val="001F2A02"/>
    <w:rsid w:val="001F7AA1"/>
    <w:rsid w:val="00220B1F"/>
    <w:rsid w:val="002B0E8A"/>
    <w:rsid w:val="003A2D61"/>
    <w:rsid w:val="00416B07"/>
    <w:rsid w:val="00442F09"/>
    <w:rsid w:val="005610C0"/>
    <w:rsid w:val="005F14FE"/>
    <w:rsid w:val="006A5B4D"/>
    <w:rsid w:val="00704E6F"/>
    <w:rsid w:val="00710A1D"/>
    <w:rsid w:val="007B0CFF"/>
    <w:rsid w:val="007F017C"/>
    <w:rsid w:val="00820AD0"/>
    <w:rsid w:val="00872046"/>
    <w:rsid w:val="00923BA9"/>
    <w:rsid w:val="00994ABE"/>
    <w:rsid w:val="009A7C4E"/>
    <w:rsid w:val="009B293F"/>
    <w:rsid w:val="00A94BD0"/>
    <w:rsid w:val="00B27E76"/>
    <w:rsid w:val="00C20FA6"/>
    <w:rsid w:val="00C50208"/>
    <w:rsid w:val="00CA3A6B"/>
    <w:rsid w:val="00D35B29"/>
    <w:rsid w:val="00DB0791"/>
    <w:rsid w:val="00DC78ED"/>
    <w:rsid w:val="00E31878"/>
    <w:rsid w:val="00E75A13"/>
    <w:rsid w:val="00E84597"/>
    <w:rsid w:val="00F43B5D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3788F-3F0D-463C-8979-0B7F56F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A1"/>
  </w:style>
  <w:style w:type="paragraph" w:styleId="Footer">
    <w:name w:val="footer"/>
    <w:basedOn w:val="Normal"/>
    <w:link w:val="FooterChar"/>
    <w:uiPriority w:val="99"/>
    <w:unhideWhenUsed/>
    <w:rsid w:val="001F7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4221-909E-4B10-9EAC-67B840CF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 Cusanelli</dc:creator>
  <cp:keywords/>
  <dc:description/>
  <cp:lastModifiedBy>Leigh A Hubbard</cp:lastModifiedBy>
  <cp:revision>7</cp:revision>
  <dcterms:created xsi:type="dcterms:W3CDTF">2015-04-27T15:49:00Z</dcterms:created>
  <dcterms:modified xsi:type="dcterms:W3CDTF">2015-09-15T20:03:00Z</dcterms:modified>
</cp:coreProperties>
</file>