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19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085824" cy="1288541"/>
            <wp:effectExtent l="0" t="0" r="0" b="0"/>
            <wp:docPr id="1" name="Image 1" descr="Z:\Public\New NY SBDC logo in color with band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Z:\Public\New NY SBDC logo in color with ban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5824" cy="1288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321"/>
        <w:ind w:firstLine="0"/>
        <w:rPr>
          <w:rFonts w:ascii="Times New Roman"/>
          <w:sz w:val="80"/>
        </w:rPr>
      </w:pPr>
    </w:p>
    <w:p>
      <w:pPr>
        <w:pStyle w:val="Heading2"/>
        <w:rPr>
          <w:u w:val="none"/>
        </w:rPr>
      </w:pPr>
      <w:r>
        <w:rPr>
          <w:u w:val="none"/>
        </w:rPr>
        <w:t>GOING</w:t>
      </w:r>
      <w:r>
        <w:rPr>
          <w:spacing w:val="-29"/>
          <w:u w:val="none"/>
        </w:rPr>
        <w:t> </w:t>
      </w:r>
      <w:r>
        <w:rPr>
          <w:spacing w:val="-2"/>
          <w:u w:val="none"/>
        </w:rPr>
        <w:t>GLOBAL</w:t>
      </w:r>
    </w:p>
    <w:p>
      <w:pPr>
        <w:spacing w:line="968" w:lineRule="exact" w:before="0"/>
        <w:ind w:left="8" w:right="14" w:firstLine="0"/>
        <w:jc w:val="center"/>
        <w:rPr>
          <w:b/>
          <w:sz w:val="80"/>
        </w:rPr>
      </w:pPr>
      <w:r>
        <w:rPr>
          <w:b/>
          <w:sz w:val="80"/>
        </w:rPr>
        <w:t>Business</w:t>
      </w:r>
      <w:r>
        <w:rPr>
          <w:b/>
          <w:spacing w:val="-27"/>
          <w:sz w:val="80"/>
        </w:rPr>
        <w:t> </w:t>
      </w:r>
      <w:r>
        <w:rPr>
          <w:b/>
          <w:sz w:val="80"/>
        </w:rPr>
        <w:t>Opportunities</w:t>
      </w:r>
      <w:r>
        <w:rPr>
          <w:b/>
          <w:spacing w:val="-24"/>
          <w:sz w:val="80"/>
        </w:rPr>
        <w:t> </w:t>
      </w:r>
      <w:r>
        <w:rPr>
          <w:b/>
          <w:sz w:val="80"/>
        </w:rPr>
        <w:t>in</w:t>
      </w:r>
      <w:r>
        <w:rPr>
          <w:b/>
          <w:spacing w:val="-27"/>
          <w:sz w:val="80"/>
        </w:rPr>
        <w:t> </w:t>
      </w:r>
      <w:r>
        <w:rPr>
          <w:b/>
          <w:spacing w:val="-2"/>
          <w:sz w:val="80"/>
        </w:rPr>
        <w:t>China</w:t>
      </w:r>
    </w:p>
    <w:p>
      <w:pPr>
        <w:pStyle w:val="BodyText"/>
        <w:spacing w:before="378"/>
        <w:ind w:firstLine="0"/>
        <w:rPr>
          <w:b/>
          <w:sz w:val="80"/>
        </w:rPr>
      </w:pPr>
    </w:p>
    <w:p>
      <w:pPr>
        <w:pStyle w:val="BodyText"/>
        <w:ind w:left="8" w:right="8" w:firstLine="0"/>
        <w:jc w:val="center"/>
      </w:pPr>
      <w:r>
        <w:rPr>
          <w:color w:val="888888"/>
        </w:rPr>
        <w:t>Jinshui </w:t>
      </w:r>
      <w:r>
        <w:rPr>
          <w:color w:val="888888"/>
          <w:spacing w:val="-2"/>
        </w:rPr>
        <w:t>Zhang</w:t>
      </w:r>
    </w:p>
    <w:p>
      <w:pPr>
        <w:spacing w:before="59"/>
        <w:ind w:left="8" w:right="9" w:firstLine="0"/>
        <w:jc w:val="center"/>
        <w:rPr>
          <w:sz w:val="60"/>
        </w:rPr>
      </w:pPr>
      <w:r>
        <w:rPr>
          <w:color w:val="888888"/>
          <w:sz w:val="60"/>
        </w:rPr>
        <w:t>International</w:t>
      </w:r>
      <w:r>
        <w:rPr>
          <w:color w:val="888888"/>
          <w:spacing w:val="-20"/>
          <w:sz w:val="60"/>
        </w:rPr>
        <w:t> </w:t>
      </w:r>
      <w:r>
        <w:rPr>
          <w:color w:val="888888"/>
          <w:sz w:val="60"/>
        </w:rPr>
        <w:t>Business</w:t>
      </w:r>
      <w:r>
        <w:rPr>
          <w:color w:val="888888"/>
          <w:spacing w:val="-16"/>
          <w:sz w:val="60"/>
        </w:rPr>
        <w:t> </w:t>
      </w:r>
      <w:r>
        <w:rPr>
          <w:color w:val="888888"/>
          <w:spacing w:val="-2"/>
          <w:sz w:val="60"/>
        </w:rPr>
        <w:t>Development</w:t>
      </w:r>
    </w:p>
    <w:p>
      <w:pPr>
        <w:spacing w:before="60"/>
        <w:ind w:left="9" w:right="6" w:firstLine="0"/>
        <w:jc w:val="center"/>
        <w:rPr>
          <w:sz w:val="60"/>
        </w:rPr>
      </w:pPr>
      <w:r>
        <w:rPr>
          <w:color w:val="888888"/>
          <w:sz w:val="60"/>
        </w:rPr>
        <w:t>New</w:t>
      </w:r>
      <w:r>
        <w:rPr>
          <w:color w:val="888888"/>
          <w:spacing w:val="-16"/>
          <w:sz w:val="60"/>
        </w:rPr>
        <w:t> </w:t>
      </w:r>
      <w:r>
        <w:rPr>
          <w:color w:val="888888"/>
          <w:sz w:val="60"/>
        </w:rPr>
        <w:t>York</w:t>
      </w:r>
      <w:r>
        <w:rPr>
          <w:color w:val="888888"/>
          <w:spacing w:val="-16"/>
          <w:sz w:val="60"/>
        </w:rPr>
        <w:t> </w:t>
      </w:r>
      <w:r>
        <w:rPr>
          <w:color w:val="888888"/>
          <w:sz w:val="60"/>
        </w:rPr>
        <w:t>State</w:t>
      </w:r>
      <w:r>
        <w:rPr>
          <w:color w:val="888888"/>
          <w:spacing w:val="-21"/>
          <w:sz w:val="60"/>
        </w:rPr>
        <w:t> </w:t>
      </w:r>
      <w:r>
        <w:rPr>
          <w:color w:val="888888"/>
          <w:sz w:val="60"/>
        </w:rPr>
        <w:t>Small</w:t>
      </w:r>
      <w:r>
        <w:rPr>
          <w:color w:val="888888"/>
          <w:spacing w:val="-19"/>
          <w:sz w:val="60"/>
        </w:rPr>
        <w:t> </w:t>
      </w:r>
      <w:r>
        <w:rPr>
          <w:color w:val="888888"/>
          <w:sz w:val="60"/>
        </w:rPr>
        <w:t>Business</w:t>
      </w:r>
      <w:r>
        <w:rPr>
          <w:color w:val="888888"/>
          <w:spacing w:val="-16"/>
          <w:sz w:val="60"/>
        </w:rPr>
        <w:t> </w:t>
      </w:r>
      <w:r>
        <w:rPr>
          <w:color w:val="888888"/>
          <w:sz w:val="60"/>
        </w:rPr>
        <w:t>Development</w:t>
      </w:r>
      <w:r>
        <w:rPr>
          <w:color w:val="888888"/>
          <w:spacing w:val="-19"/>
          <w:sz w:val="60"/>
        </w:rPr>
        <w:t> </w:t>
      </w:r>
      <w:r>
        <w:rPr>
          <w:color w:val="888888"/>
          <w:spacing w:val="-2"/>
          <w:sz w:val="60"/>
        </w:rPr>
        <w:t>Center</w:t>
      </w:r>
    </w:p>
    <w:p>
      <w:pPr>
        <w:spacing w:after="0"/>
        <w:jc w:val="center"/>
        <w:rPr>
          <w:sz w:val="60"/>
        </w:rPr>
        <w:sectPr>
          <w:type w:val="continuous"/>
          <w:pgSz w:w="14400" w:h="10800" w:orient="landscape"/>
          <w:pgMar w:top="760" w:bottom="280" w:left="0" w:right="0"/>
        </w:sectPr>
      </w:pPr>
    </w:p>
    <w:p>
      <w:pPr>
        <w:pStyle w:val="Heading2"/>
        <w:spacing w:line="897" w:lineRule="exact"/>
        <w:ind w:right="9"/>
        <w:rPr>
          <w:u w:val="none"/>
        </w:rPr>
      </w:pPr>
      <w:r>
        <w:rPr>
          <w:u w:val="single"/>
        </w:rPr>
        <w:t>Opportunities</w:t>
      </w:r>
      <w:r>
        <w:rPr>
          <w:spacing w:val="-22"/>
          <w:u w:val="single"/>
        </w:rPr>
        <w:t> </w:t>
      </w:r>
      <w:r>
        <w:rPr>
          <w:u w:val="single"/>
        </w:rPr>
        <w:t>in</w:t>
      </w:r>
      <w:r>
        <w:rPr>
          <w:spacing w:val="-25"/>
          <w:u w:val="single"/>
        </w:rPr>
        <w:t> </w:t>
      </w:r>
      <w:r>
        <w:rPr>
          <w:spacing w:val="-2"/>
          <w:u w:val="single"/>
        </w:rPr>
        <w:t>China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189" w:lineRule="auto" w:before="684" w:after="0"/>
        <w:ind w:left="1080" w:right="2178" w:hanging="541"/>
        <w:jc w:val="left"/>
        <w:rPr>
          <w:sz w:val="72"/>
        </w:rPr>
      </w:pPr>
      <w:r>
        <w:rPr>
          <w:sz w:val="72"/>
        </w:rPr>
        <w:t>The</w:t>
      </w:r>
      <w:r>
        <w:rPr>
          <w:spacing w:val="-21"/>
          <w:sz w:val="72"/>
        </w:rPr>
        <w:t> </w:t>
      </w:r>
      <w:r>
        <w:rPr>
          <w:sz w:val="72"/>
        </w:rPr>
        <w:t>Chinese</w:t>
      </w:r>
      <w:r>
        <w:rPr>
          <w:spacing w:val="-25"/>
          <w:sz w:val="72"/>
        </w:rPr>
        <w:t> </w:t>
      </w:r>
      <w:r>
        <w:rPr>
          <w:sz w:val="72"/>
        </w:rPr>
        <w:t>market</w:t>
      </w:r>
      <w:r>
        <w:rPr>
          <w:spacing w:val="-24"/>
          <w:sz w:val="72"/>
        </w:rPr>
        <w:t> </w:t>
      </w:r>
      <w:r>
        <w:rPr>
          <w:sz w:val="72"/>
        </w:rPr>
        <w:t>continues</w:t>
      </w:r>
      <w:r>
        <w:rPr>
          <w:spacing w:val="-26"/>
          <w:sz w:val="72"/>
        </w:rPr>
        <w:t> </w:t>
      </w:r>
      <w:r>
        <w:rPr>
          <w:sz w:val="72"/>
        </w:rPr>
        <w:t>to</w:t>
      </w:r>
      <w:r>
        <w:rPr>
          <w:spacing w:val="-22"/>
          <w:sz w:val="72"/>
        </w:rPr>
        <w:t> </w:t>
      </w:r>
      <w:r>
        <w:rPr>
          <w:sz w:val="72"/>
        </w:rPr>
        <w:t>offer tremendous opportunities for U.S. </w:t>
      </w:r>
      <w:r>
        <w:rPr>
          <w:spacing w:val="-2"/>
          <w:sz w:val="72"/>
        </w:rPr>
        <w:t>businesses.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189" w:lineRule="auto" w:before="164" w:after="0"/>
        <w:ind w:left="1080" w:right="704" w:hanging="541"/>
        <w:jc w:val="left"/>
        <w:rPr>
          <w:sz w:val="72"/>
        </w:rPr>
      </w:pPr>
      <w:r>
        <w:rPr>
          <w:sz w:val="72"/>
        </w:rPr>
        <w:t>The number of U.S. firms doing business with</w:t>
      </w:r>
      <w:r>
        <w:rPr>
          <w:spacing w:val="-11"/>
          <w:sz w:val="72"/>
        </w:rPr>
        <w:t> </w:t>
      </w:r>
      <w:r>
        <w:rPr>
          <w:sz w:val="72"/>
        </w:rPr>
        <w:t>China</w:t>
      </w:r>
      <w:r>
        <w:rPr>
          <w:spacing w:val="-10"/>
          <w:sz w:val="72"/>
        </w:rPr>
        <w:t> </w:t>
      </w:r>
      <w:r>
        <w:rPr>
          <w:sz w:val="72"/>
        </w:rPr>
        <w:t>has</w:t>
      </w:r>
      <w:r>
        <w:rPr>
          <w:spacing w:val="-13"/>
          <w:sz w:val="72"/>
        </w:rPr>
        <w:t> </w:t>
      </w:r>
      <w:r>
        <w:rPr>
          <w:sz w:val="72"/>
        </w:rPr>
        <w:t>been</w:t>
      </w:r>
      <w:r>
        <w:rPr>
          <w:spacing w:val="-16"/>
          <w:sz w:val="72"/>
        </w:rPr>
        <w:t> </w:t>
      </w:r>
      <w:r>
        <w:rPr>
          <w:sz w:val="72"/>
        </w:rPr>
        <w:t>growing</w:t>
      </w:r>
      <w:r>
        <w:rPr>
          <w:spacing w:val="-10"/>
          <w:sz w:val="72"/>
        </w:rPr>
        <w:t> </w:t>
      </w:r>
      <w:r>
        <w:rPr>
          <w:sz w:val="72"/>
        </w:rPr>
        <w:t>in</w:t>
      </w:r>
      <w:r>
        <w:rPr>
          <w:spacing w:val="-13"/>
          <w:sz w:val="72"/>
        </w:rPr>
        <w:t> </w:t>
      </w:r>
      <w:r>
        <w:rPr>
          <w:sz w:val="72"/>
        </w:rPr>
        <w:t>these</w:t>
      </w:r>
      <w:r>
        <w:rPr>
          <w:spacing w:val="-10"/>
          <w:sz w:val="72"/>
        </w:rPr>
        <w:t> </w:t>
      </w:r>
      <w:r>
        <w:rPr>
          <w:sz w:val="72"/>
        </w:rPr>
        <w:t>years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189" w:lineRule="auto" w:before="167" w:after="0"/>
        <w:ind w:left="1080" w:right="1264" w:hanging="541"/>
        <w:jc w:val="both"/>
        <w:rPr>
          <w:sz w:val="72"/>
        </w:rPr>
      </w:pPr>
      <w:r>
        <w:rPr>
          <w:sz w:val="72"/>
        </w:rPr>
        <w:t>Attractive</w:t>
      </w:r>
      <w:r>
        <w:rPr>
          <w:spacing w:val="-25"/>
          <w:sz w:val="72"/>
        </w:rPr>
        <w:t> </w:t>
      </w:r>
      <w:r>
        <w:rPr>
          <w:sz w:val="72"/>
        </w:rPr>
        <w:t>new</w:t>
      </w:r>
      <w:r>
        <w:rPr>
          <w:spacing w:val="-23"/>
          <w:sz w:val="72"/>
        </w:rPr>
        <w:t> </w:t>
      </w:r>
      <w:r>
        <w:rPr>
          <w:sz w:val="72"/>
        </w:rPr>
        <w:t>market</w:t>
      </w:r>
      <w:r>
        <w:rPr>
          <w:spacing w:val="-23"/>
          <w:sz w:val="72"/>
        </w:rPr>
        <w:t> </w:t>
      </w:r>
      <w:r>
        <w:rPr>
          <w:sz w:val="72"/>
        </w:rPr>
        <w:t>with</w:t>
      </w:r>
      <w:r>
        <w:rPr>
          <w:spacing w:val="-21"/>
          <w:sz w:val="72"/>
        </w:rPr>
        <w:t> </w:t>
      </w:r>
      <w:r>
        <w:rPr>
          <w:sz w:val="72"/>
        </w:rPr>
        <w:t>large</w:t>
      </w:r>
      <w:r>
        <w:rPr>
          <w:spacing w:val="-25"/>
          <w:sz w:val="72"/>
        </w:rPr>
        <w:t> </w:t>
      </w:r>
      <w:r>
        <w:rPr>
          <w:sz w:val="72"/>
        </w:rPr>
        <w:t>number of</w:t>
      </w:r>
      <w:r>
        <w:rPr>
          <w:spacing w:val="-12"/>
          <w:sz w:val="72"/>
        </w:rPr>
        <w:t> </w:t>
      </w:r>
      <w:r>
        <w:rPr>
          <w:sz w:val="72"/>
        </w:rPr>
        <w:t>consumers</w:t>
      </w:r>
      <w:r>
        <w:rPr>
          <w:spacing w:val="-20"/>
          <w:sz w:val="72"/>
        </w:rPr>
        <w:t> </w:t>
      </w:r>
      <w:r>
        <w:rPr>
          <w:sz w:val="72"/>
        </w:rPr>
        <w:t>and</w:t>
      </w:r>
      <w:r>
        <w:rPr>
          <w:spacing w:val="-16"/>
          <w:sz w:val="72"/>
        </w:rPr>
        <w:t> </w:t>
      </w:r>
      <w:r>
        <w:rPr>
          <w:sz w:val="72"/>
        </w:rPr>
        <w:t>rapid</w:t>
      </w:r>
      <w:r>
        <w:rPr>
          <w:spacing w:val="-18"/>
          <w:sz w:val="72"/>
        </w:rPr>
        <w:t> </w:t>
      </w:r>
      <w:r>
        <w:rPr>
          <w:sz w:val="72"/>
        </w:rPr>
        <w:t>growth</w:t>
      </w:r>
      <w:r>
        <w:rPr>
          <w:spacing w:val="-14"/>
          <w:sz w:val="72"/>
        </w:rPr>
        <w:t> </w:t>
      </w:r>
      <w:r>
        <w:rPr>
          <w:sz w:val="72"/>
        </w:rPr>
        <w:t>of</w:t>
      </w:r>
      <w:r>
        <w:rPr>
          <w:spacing w:val="-14"/>
          <w:sz w:val="72"/>
        </w:rPr>
        <w:t> </w:t>
      </w:r>
      <w:r>
        <w:rPr>
          <w:sz w:val="72"/>
        </w:rPr>
        <w:t>middle class and income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189" w:lineRule="auto" w:before="164" w:after="0"/>
        <w:ind w:left="1080" w:right="2008" w:hanging="541"/>
        <w:jc w:val="both"/>
        <w:rPr>
          <w:sz w:val="72"/>
        </w:rPr>
      </w:pPr>
      <w:r>
        <w:rPr>
          <w:sz w:val="72"/>
        </w:rPr>
        <w:t>Fastest</w:t>
      </w:r>
      <w:r>
        <w:rPr>
          <w:spacing w:val="-38"/>
          <w:sz w:val="72"/>
        </w:rPr>
        <w:t> </w:t>
      </w:r>
      <w:r>
        <w:rPr>
          <w:sz w:val="72"/>
        </w:rPr>
        <w:t>growing</w:t>
      </w:r>
      <w:r>
        <w:rPr>
          <w:spacing w:val="-35"/>
          <w:sz w:val="72"/>
        </w:rPr>
        <w:t> </w:t>
      </w:r>
      <w:r>
        <w:rPr>
          <w:sz w:val="72"/>
        </w:rPr>
        <w:t>foreign</w:t>
      </w:r>
      <w:r>
        <w:rPr>
          <w:spacing w:val="-40"/>
          <w:sz w:val="72"/>
        </w:rPr>
        <w:t> </w:t>
      </w:r>
      <w:r>
        <w:rPr>
          <w:sz w:val="72"/>
        </w:rPr>
        <w:t>market</w:t>
      </w:r>
      <w:r>
        <w:rPr>
          <w:spacing w:val="-38"/>
          <w:sz w:val="72"/>
        </w:rPr>
        <w:t> </w:t>
      </w:r>
      <w:r>
        <w:rPr>
          <w:sz w:val="72"/>
        </w:rPr>
        <w:t>for</w:t>
      </w:r>
      <w:r>
        <w:rPr>
          <w:spacing w:val="-35"/>
          <w:sz w:val="72"/>
        </w:rPr>
        <w:t> </w:t>
      </w:r>
      <w:r>
        <w:rPr>
          <w:sz w:val="72"/>
        </w:rPr>
        <w:t>U.S. </w:t>
      </w:r>
      <w:r>
        <w:rPr>
          <w:spacing w:val="-2"/>
          <w:sz w:val="72"/>
        </w:rPr>
        <w:t>products</w:t>
      </w:r>
    </w:p>
    <w:p>
      <w:pPr>
        <w:pStyle w:val="ListParagraph"/>
        <w:spacing w:after="0" w:line="189" w:lineRule="auto"/>
        <w:jc w:val="both"/>
        <w:rPr>
          <w:sz w:val="72"/>
        </w:rPr>
        <w:sectPr>
          <w:pgSz w:w="14400" w:h="10800" w:orient="landscape"/>
          <w:pgMar w:top="920" w:bottom="280" w:left="0" w:right="0"/>
        </w:sectPr>
      </w:pPr>
    </w:p>
    <w:p>
      <w:pPr>
        <w:pStyle w:val="ListParagraph"/>
        <w:numPr>
          <w:ilvl w:val="0"/>
          <w:numId w:val="1"/>
        </w:numPr>
        <w:tabs>
          <w:tab w:pos="1076" w:val="left" w:leader="none"/>
          <w:tab w:pos="1078" w:val="left" w:leader="none"/>
        </w:tabs>
        <w:spacing w:line="189" w:lineRule="auto" w:before="217" w:after="0"/>
        <w:ind w:left="1078" w:right="1192" w:hanging="539"/>
        <w:jc w:val="left"/>
        <w:rPr>
          <w:sz w:val="72"/>
        </w:rPr>
      </w:pPr>
      <w:r>
        <w:rPr>
          <w:sz w:val="72"/>
        </w:rPr>
        <w:t>High</w:t>
      </w:r>
      <w:r>
        <w:rPr>
          <w:spacing w:val="-13"/>
          <w:sz w:val="72"/>
        </w:rPr>
        <w:t> </w:t>
      </w:r>
      <w:r>
        <w:rPr>
          <w:sz w:val="72"/>
        </w:rPr>
        <w:t>demand</w:t>
      </w:r>
      <w:r>
        <w:rPr>
          <w:spacing w:val="-17"/>
          <w:sz w:val="72"/>
        </w:rPr>
        <w:t> </w:t>
      </w:r>
      <w:r>
        <w:rPr>
          <w:sz w:val="72"/>
        </w:rPr>
        <w:t>for</w:t>
      </w:r>
      <w:r>
        <w:rPr>
          <w:spacing w:val="-15"/>
          <w:sz w:val="72"/>
        </w:rPr>
        <w:t> </w:t>
      </w:r>
      <w:r>
        <w:rPr>
          <w:sz w:val="72"/>
        </w:rPr>
        <w:t>brand</w:t>
      </w:r>
      <w:r>
        <w:rPr>
          <w:spacing w:val="-17"/>
          <w:sz w:val="72"/>
        </w:rPr>
        <w:t> </w:t>
      </w:r>
      <w:r>
        <w:rPr>
          <w:sz w:val="72"/>
        </w:rPr>
        <w:t>name</w:t>
      </w:r>
      <w:r>
        <w:rPr>
          <w:spacing w:val="-15"/>
          <w:sz w:val="72"/>
        </w:rPr>
        <w:t> </w:t>
      </w:r>
      <w:r>
        <w:rPr>
          <w:sz w:val="72"/>
        </w:rPr>
        <w:t>products</w:t>
      </w:r>
      <w:r>
        <w:rPr>
          <w:spacing w:val="-17"/>
          <w:sz w:val="72"/>
        </w:rPr>
        <w:t> </w:t>
      </w:r>
      <w:r>
        <w:rPr>
          <w:sz w:val="72"/>
        </w:rPr>
        <w:t>or services from the U.S.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871" w:lineRule="exact" w:before="23" w:after="0"/>
        <w:ind w:left="1080" w:right="0" w:hanging="540"/>
        <w:jc w:val="left"/>
        <w:rPr>
          <w:sz w:val="72"/>
        </w:rPr>
      </w:pPr>
      <w:r>
        <w:rPr>
          <w:sz w:val="72"/>
        </w:rPr>
        <w:t>Low</w:t>
      </w:r>
      <w:r>
        <w:rPr>
          <w:spacing w:val="-7"/>
          <w:sz w:val="72"/>
        </w:rPr>
        <w:t> </w:t>
      </w:r>
      <w:r>
        <w:rPr>
          <w:sz w:val="72"/>
        </w:rPr>
        <w:t>cost</w:t>
      </w:r>
      <w:r>
        <w:rPr>
          <w:spacing w:val="-9"/>
          <w:sz w:val="72"/>
        </w:rPr>
        <w:t> </w:t>
      </w:r>
      <w:r>
        <w:rPr>
          <w:sz w:val="72"/>
        </w:rPr>
        <w:t>labor</w:t>
      </w:r>
      <w:r>
        <w:rPr>
          <w:spacing w:val="-9"/>
          <w:sz w:val="72"/>
        </w:rPr>
        <w:t> </w:t>
      </w:r>
      <w:r>
        <w:rPr>
          <w:spacing w:val="-2"/>
          <w:sz w:val="72"/>
        </w:rPr>
        <w:t>force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189" w:lineRule="auto" w:before="136" w:after="0"/>
        <w:ind w:left="1080" w:right="1611" w:hanging="541"/>
        <w:jc w:val="left"/>
        <w:rPr>
          <w:sz w:val="72"/>
        </w:rPr>
      </w:pPr>
      <w:r>
        <w:rPr>
          <w:sz w:val="72"/>
        </w:rPr>
        <w:t>A</w:t>
      </w:r>
      <w:r>
        <w:rPr>
          <w:spacing w:val="-13"/>
          <w:sz w:val="72"/>
        </w:rPr>
        <w:t> </w:t>
      </w:r>
      <w:r>
        <w:rPr>
          <w:sz w:val="72"/>
        </w:rPr>
        <w:t>massive</w:t>
      </w:r>
      <w:r>
        <w:rPr>
          <w:spacing w:val="-16"/>
          <w:sz w:val="72"/>
        </w:rPr>
        <w:t> </w:t>
      </w:r>
      <w:r>
        <w:rPr>
          <w:sz w:val="72"/>
        </w:rPr>
        <w:t>pool</w:t>
      </w:r>
      <w:r>
        <w:rPr>
          <w:spacing w:val="-14"/>
          <w:sz w:val="72"/>
        </w:rPr>
        <w:t> </w:t>
      </w:r>
      <w:r>
        <w:rPr>
          <w:sz w:val="72"/>
        </w:rPr>
        <w:t>of</w:t>
      </w:r>
      <w:r>
        <w:rPr>
          <w:spacing w:val="-15"/>
          <w:sz w:val="72"/>
        </w:rPr>
        <w:t> </w:t>
      </w:r>
      <w:r>
        <w:rPr>
          <w:sz w:val="72"/>
        </w:rPr>
        <w:t>well-educated</w:t>
      </w:r>
      <w:r>
        <w:rPr>
          <w:spacing w:val="-21"/>
          <w:sz w:val="72"/>
        </w:rPr>
        <w:t> </w:t>
      </w:r>
      <w:r>
        <w:rPr>
          <w:sz w:val="72"/>
        </w:rPr>
        <w:t>surplus </w:t>
      </w:r>
      <w:r>
        <w:rPr>
          <w:spacing w:val="-2"/>
          <w:sz w:val="72"/>
        </w:rPr>
        <w:t>laborers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189" w:lineRule="auto" w:before="167" w:after="0"/>
        <w:ind w:left="1080" w:right="1899" w:hanging="541"/>
        <w:jc w:val="left"/>
        <w:rPr>
          <w:sz w:val="72"/>
        </w:rPr>
      </w:pPr>
      <w:r>
        <w:rPr>
          <w:sz w:val="72"/>
        </w:rPr>
        <w:t>Growing</w:t>
      </w:r>
      <w:r>
        <w:rPr>
          <w:spacing w:val="-15"/>
          <w:sz w:val="72"/>
        </w:rPr>
        <w:t> </w:t>
      </w:r>
      <w:r>
        <w:rPr>
          <w:sz w:val="72"/>
        </w:rPr>
        <w:t>labor</w:t>
      </w:r>
      <w:r>
        <w:rPr>
          <w:spacing w:val="-17"/>
          <w:sz w:val="72"/>
        </w:rPr>
        <w:t> </w:t>
      </w:r>
      <w:r>
        <w:rPr>
          <w:sz w:val="72"/>
        </w:rPr>
        <w:t>productivity</w:t>
      </w:r>
      <w:r>
        <w:rPr>
          <w:spacing w:val="-21"/>
          <w:sz w:val="72"/>
        </w:rPr>
        <w:t> </w:t>
      </w:r>
      <w:r>
        <w:rPr>
          <w:sz w:val="72"/>
        </w:rPr>
        <w:t>and</w:t>
      </w:r>
      <w:r>
        <w:rPr>
          <w:spacing w:val="-17"/>
          <w:sz w:val="72"/>
        </w:rPr>
        <w:t> </w:t>
      </w:r>
      <w:r>
        <w:rPr>
          <w:sz w:val="72"/>
        </w:rPr>
        <w:t>income </w:t>
      </w:r>
      <w:r>
        <w:rPr>
          <w:spacing w:val="-2"/>
          <w:sz w:val="72"/>
        </w:rPr>
        <w:t>growth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871" w:lineRule="exact" w:before="23" w:after="0"/>
        <w:ind w:left="1080" w:right="0" w:hanging="540"/>
        <w:jc w:val="left"/>
        <w:rPr>
          <w:sz w:val="72"/>
        </w:rPr>
      </w:pPr>
      <w:r>
        <w:rPr>
          <w:sz w:val="72"/>
        </w:rPr>
        <w:t>Low</w:t>
      </w:r>
      <w:r>
        <w:rPr>
          <w:spacing w:val="-12"/>
          <w:sz w:val="72"/>
        </w:rPr>
        <w:t> </w:t>
      </w:r>
      <w:r>
        <w:rPr>
          <w:sz w:val="72"/>
        </w:rPr>
        <w:t>cost</w:t>
      </w:r>
      <w:r>
        <w:rPr>
          <w:spacing w:val="-12"/>
          <w:sz w:val="72"/>
        </w:rPr>
        <w:t> </w:t>
      </w:r>
      <w:r>
        <w:rPr>
          <w:sz w:val="72"/>
        </w:rPr>
        <w:t>raw</w:t>
      </w:r>
      <w:r>
        <w:rPr>
          <w:spacing w:val="-14"/>
          <w:sz w:val="72"/>
        </w:rPr>
        <w:t> </w:t>
      </w:r>
      <w:r>
        <w:rPr>
          <w:sz w:val="72"/>
        </w:rPr>
        <w:t>material</w:t>
      </w:r>
      <w:r>
        <w:rPr>
          <w:spacing w:val="-15"/>
          <w:sz w:val="72"/>
        </w:rPr>
        <w:t> </w:t>
      </w:r>
      <w:r>
        <w:rPr>
          <w:sz w:val="72"/>
        </w:rPr>
        <w:t>/</w:t>
      </w:r>
      <w:r>
        <w:rPr>
          <w:spacing w:val="-12"/>
          <w:sz w:val="72"/>
        </w:rPr>
        <w:t> </w:t>
      </w:r>
      <w:r>
        <w:rPr>
          <w:spacing w:val="-2"/>
          <w:sz w:val="72"/>
        </w:rPr>
        <w:t>manufactring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864" w:lineRule="exact" w:before="0" w:after="0"/>
        <w:ind w:left="1080" w:right="0" w:hanging="540"/>
        <w:jc w:val="left"/>
        <w:rPr>
          <w:sz w:val="72"/>
        </w:rPr>
      </w:pPr>
      <w:r>
        <w:rPr>
          <w:sz w:val="72"/>
        </w:rPr>
        <w:t>A</w:t>
      </w:r>
      <w:r>
        <w:rPr>
          <w:spacing w:val="-14"/>
          <w:sz w:val="72"/>
        </w:rPr>
        <w:t> </w:t>
      </w:r>
      <w:r>
        <w:rPr>
          <w:sz w:val="72"/>
        </w:rPr>
        <w:t>boom</w:t>
      </w:r>
      <w:r>
        <w:rPr>
          <w:spacing w:val="-12"/>
          <w:sz w:val="72"/>
        </w:rPr>
        <w:t> </w:t>
      </w:r>
      <w:r>
        <w:rPr>
          <w:sz w:val="72"/>
        </w:rPr>
        <w:t>in</w:t>
      </w:r>
      <w:r>
        <w:rPr>
          <w:spacing w:val="-13"/>
          <w:sz w:val="72"/>
        </w:rPr>
        <w:t> </w:t>
      </w:r>
      <w:r>
        <w:rPr>
          <w:sz w:val="72"/>
        </w:rPr>
        <w:t>infrastructure</w:t>
      </w:r>
      <w:r>
        <w:rPr>
          <w:spacing w:val="-20"/>
          <w:sz w:val="72"/>
        </w:rPr>
        <w:t> </w:t>
      </w:r>
      <w:r>
        <w:rPr>
          <w:spacing w:val="-2"/>
          <w:sz w:val="72"/>
        </w:rPr>
        <w:t>investment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872" w:lineRule="exact" w:before="0" w:after="0"/>
        <w:ind w:left="1080" w:right="0" w:hanging="540"/>
        <w:jc w:val="left"/>
        <w:rPr>
          <w:sz w:val="72"/>
        </w:rPr>
      </w:pPr>
      <w:r>
        <w:rPr>
          <w:sz w:val="72"/>
        </w:rPr>
        <w:t>Globalization</w:t>
      </w:r>
      <w:r>
        <w:rPr>
          <w:spacing w:val="-25"/>
          <w:sz w:val="72"/>
        </w:rPr>
        <w:t> </w:t>
      </w:r>
      <w:r>
        <w:rPr>
          <w:sz w:val="72"/>
        </w:rPr>
        <w:t>and</w:t>
      </w:r>
      <w:r>
        <w:rPr>
          <w:spacing w:val="-23"/>
          <w:sz w:val="72"/>
        </w:rPr>
        <w:t> </w:t>
      </w:r>
      <w:r>
        <w:rPr>
          <w:sz w:val="72"/>
        </w:rPr>
        <w:t>market</w:t>
      </w:r>
      <w:r>
        <w:rPr>
          <w:spacing w:val="-23"/>
          <w:sz w:val="72"/>
        </w:rPr>
        <w:t> </w:t>
      </w:r>
      <w:r>
        <w:rPr>
          <w:spacing w:val="-2"/>
          <w:sz w:val="72"/>
        </w:rPr>
        <w:t>reforms</w:t>
      </w:r>
    </w:p>
    <w:p>
      <w:pPr>
        <w:pStyle w:val="ListParagraph"/>
        <w:spacing w:after="0" w:line="872" w:lineRule="exact"/>
        <w:jc w:val="left"/>
        <w:rPr>
          <w:sz w:val="72"/>
        </w:rPr>
        <w:sectPr>
          <w:pgSz w:w="14400" w:h="10800" w:orient="landscape"/>
          <w:pgMar w:top="1220" w:bottom="280" w:left="0" w:right="0"/>
        </w:sectPr>
      </w:pPr>
    </w:p>
    <w:p>
      <w:pPr>
        <w:pStyle w:val="ListParagraph"/>
        <w:numPr>
          <w:ilvl w:val="1"/>
          <w:numId w:val="1"/>
        </w:numPr>
        <w:tabs>
          <w:tab w:pos="1193" w:val="left" w:leader="none"/>
        </w:tabs>
        <w:spacing w:line="235" w:lineRule="auto" w:before="172" w:after="0"/>
        <w:ind w:left="1193" w:right="446" w:hanging="540"/>
        <w:jc w:val="left"/>
        <w:rPr>
          <w:sz w:val="72"/>
        </w:rPr>
      </w:pPr>
      <w:r>
        <w:rPr>
          <w:sz w:val="72"/>
        </w:rPr>
        <w:t>In addition, increasing interest in investment in the U.S. is growing rapidly in recent</w:t>
      </w:r>
      <w:r>
        <w:rPr>
          <w:spacing w:val="-31"/>
          <w:sz w:val="72"/>
        </w:rPr>
        <w:t> </w:t>
      </w:r>
      <w:r>
        <w:rPr>
          <w:sz w:val="72"/>
        </w:rPr>
        <w:t>years</w:t>
      </w:r>
      <w:r>
        <w:rPr>
          <w:spacing w:val="-29"/>
          <w:sz w:val="72"/>
        </w:rPr>
        <w:t> </w:t>
      </w:r>
      <w:r>
        <w:rPr>
          <w:sz w:val="72"/>
        </w:rPr>
        <w:t>through</w:t>
      </w:r>
      <w:r>
        <w:rPr>
          <w:spacing w:val="-29"/>
          <w:sz w:val="72"/>
        </w:rPr>
        <w:t> </w:t>
      </w:r>
      <w:r>
        <w:rPr>
          <w:sz w:val="72"/>
        </w:rPr>
        <w:t>different</w:t>
      </w:r>
      <w:r>
        <w:rPr>
          <w:spacing w:val="-32"/>
          <w:sz w:val="72"/>
        </w:rPr>
        <w:t> </w:t>
      </w:r>
      <w:r>
        <w:rPr>
          <w:sz w:val="72"/>
        </w:rPr>
        <w:t>channels</w:t>
      </w:r>
      <w:r>
        <w:rPr>
          <w:spacing w:val="-33"/>
          <w:sz w:val="72"/>
        </w:rPr>
        <w:t> </w:t>
      </w:r>
      <w:r>
        <w:rPr>
          <w:sz w:val="72"/>
        </w:rPr>
        <w:t>and in various manners.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</w:tabs>
        <w:spacing w:line="235" w:lineRule="auto" w:before="185" w:after="0"/>
        <w:ind w:left="1193" w:right="941" w:hanging="540"/>
        <w:jc w:val="left"/>
        <w:rPr>
          <w:sz w:val="72"/>
        </w:rPr>
      </w:pPr>
      <w:r>
        <w:rPr>
          <w:sz w:val="72"/>
        </w:rPr>
        <w:t>This is an opportunity for those NY businesses looking for investment in business</w:t>
      </w:r>
      <w:r>
        <w:rPr>
          <w:spacing w:val="-34"/>
          <w:sz w:val="72"/>
        </w:rPr>
        <w:t> </w:t>
      </w:r>
      <w:r>
        <w:rPr>
          <w:sz w:val="72"/>
        </w:rPr>
        <w:t>expansion,</w:t>
      </w:r>
      <w:r>
        <w:rPr>
          <w:spacing w:val="-32"/>
          <w:sz w:val="72"/>
        </w:rPr>
        <w:t> </w:t>
      </w:r>
      <w:r>
        <w:rPr>
          <w:sz w:val="72"/>
        </w:rPr>
        <w:t>market</w:t>
      </w:r>
      <w:r>
        <w:rPr>
          <w:spacing w:val="-31"/>
          <w:sz w:val="72"/>
        </w:rPr>
        <w:t> </w:t>
      </w:r>
      <w:r>
        <w:rPr>
          <w:sz w:val="72"/>
        </w:rPr>
        <w:t>development, research and development, etc.</w:t>
      </w:r>
    </w:p>
    <w:p>
      <w:pPr>
        <w:pStyle w:val="ListParagraph"/>
        <w:spacing w:after="0" w:line="235" w:lineRule="auto"/>
        <w:jc w:val="left"/>
        <w:rPr>
          <w:sz w:val="72"/>
        </w:rPr>
        <w:sectPr>
          <w:pgSz w:w="14400" w:h="10800" w:orient="landscape"/>
          <w:pgMar w:top="1220" w:bottom="280" w:left="0" w:right="0"/>
        </w:sectPr>
      </w:pPr>
    </w:p>
    <w:p>
      <w:pPr>
        <w:pStyle w:val="Heading3"/>
        <w:spacing w:line="815" w:lineRule="exact"/>
        <w:ind w:left="2918"/>
        <w:rPr>
          <w:u w:val="none"/>
        </w:rPr>
      </w:pPr>
      <w:r>
        <w:rPr>
          <w:u w:val="single"/>
        </w:rPr>
        <w:t>Opportunities</w:t>
      </w:r>
      <w:r>
        <w:rPr>
          <w:spacing w:val="-4"/>
          <w:u w:val="single"/>
        </w:rPr>
        <w:t> </w:t>
      </w:r>
      <w:r>
        <w:rPr>
          <w:u w:val="single"/>
        </w:rPr>
        <w:t>for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Industries</w:t>
      </w:r>
    </w:p>
    <w:p>
      <w:pPr>
        <w:pStyle w:val="ListParagraph"/>
        <w:numPr>
          <w:ilvl w:val="0"/>
          <w:numId w:val="2"/>
        </w:numPr>
        <w:tabs>
          <w:tab w:pos="853" w:val="left" w:leader="none"/>
        </w:tabs>
        <w:spacing w:line="189" w:lineRule="auto" w:before="355" w:after="0"/>
        <w:ind w:left="853" w:right="2006" w:hanging="540"/>
        <w:jc w:val="left"/>
        <w:rPr>
          <w:sz w:val="64"/>
        </w:rPr>
      </w:pPr>
      <w:r>
        <w:rPr>
          <w:sz w:val="64"/>
        </w:rPr>
        <w:t>New/renewable</w:t>
      </w:r>
      <w:r>
        <w:rPr>
          <w:spacing w:val="-29"/>
          <w:sz w:val="64"/>
        </w:rPr>
        <w:t> </w:t>
      </w:r>
      <w:r>
        <w:rPr>
          <w:sz w:val="64"/>
        </w:rPr>
        <w:t>energy</w:t>
      </w:r>
      <w:r>
        <w:rPr>
          <w:spacing w:val="-23"/>
          <w:sz w:val="64"/>
        </w:rPr>
        <w:t> </w:t>
      </w:r>
      <w:r>
        <w:rPr>
          <w:sz w:val="64"/>
        </w:rPr>
        <w:t>/Energy</w:t>
      </w:r>
      <w:r>
        <w:rPr>
          <w:spacing w:val="-23"/>
          <w:sz w:val="64"/>
        </w:rPr>
        <w:t> </w:t>
      </w:r>
      <w:r>
        <w:rPr>
          <w:sz w:val="64"/>
        </w:rPr>
        <w:t>saving</w:t>
      </w:r>
      <w:r>
        <w:rPr>
          <w:spacing w:val="-19"/>
          <w:sz w:val="64"/>
        </w:rPr>
        <w:t> </w:t>
      </w:r>
      <w:r>
        <w:rPr>
          <w:sz w:val="64"/>
        </w:rPr>
        <w:t>/eco-friendly materials</w:t>
      </w:r>
    </w:p>
    <w:p>
      <w:pPr>
        <w:pStyle w:val="ListParagraph"/>
        <w:numPr>
          <w:ilvl w:val="0"/>
          <w:numId w:val="2"/>
        </w:numPr>
        <w:tabs>
          <w:tab w:pos="852" w:val="left" w:leader="none"/>
        </w:tabs>
        <w:spacing w:line="775" w:lineRule="exact" w:before="20" w:after="0"/>
        <w:ind w:left="852" w:right="0" w:hanging="539"/>
        <w:jc w:val="left"/>
        <w:rPr>
          <w:sz w:val="64"/>
        </w:rPr>
      </w:pPr>
      <w:r>
        <w:rPr>
          <w:sz w:val="64"/>
        </w:rPr>
        <w:t>Environmental</w:t>
      </w:r>
      <w:r>
        <w:rPr>
          <w:spacing w:val="-19"/>
          <w:sz w:val="64"/>
        </w:rPr>
        <w:t> </w:t>
      </w:r>
      <w:r>
        <w:rPr>
          <w:sz w:val="64"/>
        </w:rPr>
        <w:t>protection</w:t>
      </w:r>
      <w:r>
        <w:rPr>
          <w:spacing w:val="-20"/>
          <w:sz w:val="64"/>
        </w:rPr>
        <w:t> </w:t>
      </w:r>
      <w:r>
        <w:rPr>
          <w:sz w:val="64"/>
        </w:rPr>
        <w:t>technology</w:t>
      </w:r>
      <w:r>
        <w:rPr>
          <w:spacing w:val="-19"/>
          <w:sz w:val="64"/>
        </w:rPr>
        <w:t> </w:t>
      </w:r>
      <w:r>
        <w:rPr>
          <w:sz w:val="64"/>
        </w:rPr>
        <w:t>/</w:t>
      </w:r>
      <w:r>
        <w:rPr>
          <w:spacing w:val="-19"/>
          <w:sz w:val="64"/>
        </w:rPr>
        <w:t> </w:t>
      </w:r>
      <w:r>
        <w:rPr>
          <w:spacing w:val="-2"/>
          <w:sz w:val="64"/>
        </w:rPr>
        <w:t>equipment</w:t>
      </w:r>
    </w:p>
    <w:p>
      <w:pPr>
        <w:pStyle w:val="ListParagraph"/>
        <w:numPr>
          <w:ilvl w:val="0"/>
          <w:numId w:val="2"/>
        </w:numPr>
        <w:tabs>
          <w:tab w:pos="853" w:val="left" w:leader="none"/>
        </w:tabs>
        <w:spacing w:line="189" w:lineRule="auto" w:before="122" w:after="0"/>
        <w:ind w:left="853" w:right="1825" w:hanging="540"/>
        <w:jc w:val="left"/>
        <w:rPr>
          <w:sz w:val="64"/>
        </w:rPr>
      </w:pPr>
      <w:r>
        <w:rPr>
          <w:sz w:val="64"/>
        </w:rPr>
        <w:t>Information</w:t>
      </w:r>
      <w:r>
        <w:rPr>
          <w:spacing w:val="-11"/>
          <w:sz w:val="64"/>
        </w:rPr>
        <w:t> </w:t>
      </w:r>
      <w:r>
        <w:rPr>
          <w:sz w:val="64"/>
        </w:rPr>
        <w:t>&amp;</w:t>
      </w:r>
      <w:r>
        <w:rPr>
          <w:spacing w:val="-19"/>
          <w:sz w:val="64"/>
        </w:rPr>
        <w:t> </w:t>
      </w:r>
      <w:r>
        <w:rPr>
          <w:sz w:val="64"/>
        </w:rPr>
        <w:t>communication</w:t>
      </w:r>
      <w:r>
        <w:rPr>
          <w:spacing w:val="-16"/>
          <w:sz w:val="64"/>
        </w:rPr>
        <w:t> </w:t>
      </w:r>
      <w:r>
        <w:rPr>
          <w:sz w:val="64"/>
        </w:rPr>
        <w:t>technologies</w:t>
      </w:r>
      <w:r>
        <w:rPr>
          <w:spacing w:val="-19"/>
          <w:sz w:val="64"/>
        </w:rPr>
        <w:t> </w:t>
      </w:r>
      <w:r>
        <w:rPr>
          <w:sz w:val="64"/>
        </w:rPr>
        <w:t>/ </w:t>
      </w:r>
      <w:r>
        <w:rPr>
          <w:spacing w:val="-2"/>
          <w:sz w:val="64"/>
        </w:rPr>
        <w:t>service</w:t>
      </w:r>
    </w:p>
    <w:p>
      <w:pPr>
        <w:pStyle w:val="ListParagraph"/>
        <w:numPr>
          <w:ilvl w:val="0"/>
          <w:numId w:val="2"/>
        </w:numPr>
        <w:tabs>
          <w:tab w:pos="852" w:val="left" w:leader="none"/>
        </w:tabs>
        <w:spacing w:line="775" w:lineRule="exact" w:before="20" w:after="0"/>
        <w:ind w:left="852" w:right="0" w:hanging="539"/>
        <w:jc w:val="left"/>
        <w:rPr>
          <w:sz w:val="64"/>
        </w:rPr>
      </w:pPr>
      <w:r>
        <w:rPr>
          <w:sz w:val="64"/>
        </w:rPr>
        <w:t>Artificial</w:t>
      </w:r>
      <w:r>
        <w:rPr>
          <w:spacing w:val="-21"/>
          <w:sz w:val="64"/>
        </w:rPr>
        <w:t> </w:t>
      </w:r>
      <w:r>
        <w:rPr>
          <w:sz w:val="64"/>
        </w:rPr>
        <w:t>intelligence</w:t>
      </w:r>
      <w:r>
        <w:rPr>
          <w:spacing w:val="-22"/>
          <w:sz w:val="64"/>
        </w:rPr>
        <w:t> </w:t>
      </w:r>
      <w:r>
        <w:rPr>
          <w:sz w:val="64"/>
        </w:rPr>
        <w:t>/intelligent</w:t>
      </w:r>
      <w:r>
        <w:rPr>
          <w:spacing w:val="-19"/>
          <w:sz w:val="64"/>
        </w:rPr>
        <w:t> </w:t>
      </w:r>
      <w:r>
        <w:rPr>
          <w:spacing w:val="-2"/>
          <w:sz w:val="64"/>
        </w:rPr>
        <w:t>manufacturing</w:t>
      </w:r>
    </w:p>
    <w:p>
      <w:pPr>
        <w:pStyle w:val="ListParagraph"/>
        <w:numPr>
          <w:ilvl w:val="0"/>
          <w:numId w:val="2"/>
        </w:numPr>
        <w:tabs>
          <w:tab w:pos="852" w:val="left" w:leader="none"/>
        </w:tabs>
        <w:spacing w:line="768" w:lineRule="exact" w:before="0" w:after="0"/>
        <w:ind w:left="852" w:right="0" w:hanging="539"/>
        <w:jc w:val="left"/>
        <w:rPr>
          <w:sz w:val="64"/>
        </w:rPr>
      </w:pPr>
      <w:r>
        <w:rPr>
          <w:sz w:val="64"/>
        </w:rPr>
        <w:t>New</w:t>
      </w:r>
      <w:r>
        <w:rPr>
          <w:spacing w:val="-6"/>
          <w:sz w:val="64"/>
        </w:rPr>
        <w:t> </w:t>
      </w:r>
      <w:r>
        <w:rPr>
          <w:sz w:val="64"/>
        </w:rPr>
        <w:t>medical</w:t>
      </w:r>
      <w:r>
        <w:rPr>
          <w:spacing w:val="-3"/>
          <w:sz w:val="64"/>
        </w:rPr>
        <w:t> </w:t>
      </w:r>
      <w:r>
        <w:rPr>
          <w:sz w:val="64"/>
        </w:rPr>
        <w:t>device</w:t>
      </w:r>
      <w:r>
        <w:rPr>
          <w:spacing w:val="-6"/>
          <w:sz w:val="64"/>
        </w:rPr>
        <w:t> </w:t>
      </w:r>
      <w:r>
        <w:rPr>
          <w:sz w:val="64"/>
        </w:rPr>
        <w:t>/</w:t>
      </w:r>
      <w:r>
        <w:rPr>
          <w:spacing w:val="-3"/>
          <w:sz w:val="64"/>
        </w:rPr>
        <w:t> </w:t>
      </w:r>
      <w:r>
        <w:rPr>
          <w:spacing w:val="-2"/>
          <w:sz w:val="64"/>
        </w:rPr>
        <w:t>equipment</w:t>
      </w:r>
    </w:p>
    <w:p>
      <w:pPr>
        <w:pStyle w:val="ListParagraph"/>
        <w:numPr>
          <w:ilvl w:val="0"/>
          <w:numId w:val="2"/>
        </w:numPr>
        <w:tabs>
          <w:tab w:pos="852" w:val="left" w:leader="none"/>
        </w:tabs>
        <w:spacing w:line="768" w:lineRule="exact" w:before="0" w:after="0"/>
        <w:ind w:left="852" w:right="0" w:hanging="539"/>
        <w:jc w:val="left"/>
        <w:rPr>
          <w:sz w:val="64"/>
        </w:rPr>
      </w:pPr>
      <w:r>
        <w:rPr>
          <w:spacing w:val="-2"/>
          <w:sz w:val="64"/>
        </w:rPr>
        <w:t>Biomedicine/pharmaceutical</w:t>
      </w:r>
    </w:p>
    <w:p>
      <w:pPr>
        <w:pStyle w:val="ListParagraph"/>
        <w:numPr>
          <w:ilvl w:val="0"/>
          <w:numId w:val="2"/>
        </w:numPr>
        <w:tabs>
          <w:tab w:pos="852" w:val="left" w:leader="none"/>
        </w:tabs>
        <w:spacing w:line="768" w:lineRule="exact" w:before="0" w:after="0"/>
        <w:ind w:left="852" w:right="0" w:hanging="539"/>
        <w:jc w:val="left"/>
        <w:rPr>
          <w:sz w:val="64"/>
        </w:rPr>
      </w:pPr>
      <w:r>
        <w:rPr>
          <w:sz w:val="64"/>
        </w:rPr>
        <w:t>Health</w:t>
      </w:r>
      <w:r>
        <w:rPr>
          <w:spacing w:val="-9"/>
          <w:sz w:val="64"/>
        </w:rPr>
        <w:t> </w:t>
      </w:r>
      <w:r>
        <w:rPr>
          <w:sz w:val="64"/>
        </w:rPr>
        <w:t>care</w:t>
      </w:r>
      <w:r>
        <w:rPr>
          <w:spacing w:val="-11"/>
          <w:sz w:val="64"/>
        </w:rPr>
        <w:t> </w:t>
      </w:r>
      <w:r>
        <w:rPr>
          <w:sz w:val="64"/>
        </w:rPr>
        <w:t>products</w:t>
      </w:r>
      <w:r>
        <w:rPr>
          <w:spacing w:val="-8"/>
          <w:sz w:val="64"/>
        </w:rPr>
        <w:t> </w:t>
      </w:r>
      <w:r>
        <w:rPr>
          <w:sz w:val="64"/>
        </w:rPr>
        <w:t>&amp;</w:t>
      </w:r>
      <w:r>
        <w:rPr>
          <w:spacing w:val="-7"/>
          <w:sz w:val="64"/>
        </w:rPr>
        <w:t> </w:t>
      </w:r>
      <w:r>
        <w:rPr>
          <w:spacing w:val="-2"/>
          <w:sz w:val="64"/>
        </w:rPr>
        <w:t>service</w:t>
      </w:r>
    </w:p>
    <w:p>
      <w:pPr>
        <w:pStyle w:val="ListParagraph"/>
        <w:numPr>
          <w:ilvl w:val="0"/>
          <w:numId w:val="2"/>
        </w:numPr>
        <w:tabs>
          <w:tab w:pos="852" w:val="left" w:leader="none"/>
        </w:tabs>
        <w:spacing w:line="768" w:lineRule="exact" w:before="0" w:after="0"/>
        <w:ind w:left="852" w:right="0" w:hanging="539"/>
        <w:jc w:val="left"/>
        <w:rPr>
          <w:sz w:val="64"/>
        </w:rPr>
      </w:pPr>
      <w:r>
        <w:rPr>
          <w:sz w:val="64"/>
        </w:rPr>
        <w:t>New</w:t>
      </w:r>
      <w:r>
        <w:rPr>
          <w:spacing w:val="-11"/>
          <w:sz w:val="64"/>
        </w:rPr>
        <w:t> </w:t>
      </w:r>
      <w:r>
        <w:rPr>
          <w:sz w:val="64"/>
        </w:rPr>
        <w:t>/</w:t>
      </w:r>
      <w:r>
        <w:rPr>
          <w:spacing w:val="-6"/>
          <w:sz w:val="64"/>
        </w:rPr>
        <w:t> </w:t>
      </w:r>
      <w:r>
        <w:rPr>
          <w:sz w:val="64"/>
        </w:rPr>
        <w:t>advanced</w:t>
      </w:r>
      <w:r>
        <w:rPr>
          <w:spacing w:val="-3"/>
          <w:sz w:val="64"/>
        </w:rPr>
        <w:t> </w:t>
      </w:r>
      <w:r>
        <w:rPr>
          <w:spacing w:val="-2"/>
          <w:sz w:val="64"/>
        </w:rPr>
        <w:t>materials</w:t>
      </w:r>
    </w:p>
    <w:p>
      <w:pPr>
        <w:pStyle w:val="ListParagraph"/>
        <w:numPr>
          <w:ilvl w:val="0"/>
          <w:numId w:val="2"/>
        </w:numPr>
        <w:tabs>
          <w:tab w:pos="852" w:val="left" w:leader="none"/>
        </w:tabs>
        <w:spacing w:line="768" w:lineRule="exact" w:before="0" w:after="0"/>
        <w:ind w:left="852" w:right="0" w:hanging="539"/>
        <w:jc w:val="left"/>
        <w:rPr>
          <w:sz w:val="64"/>
        </w:rPr>
      </w:pPr>
      <w:r>
        <w:rPr>
          <w:sz w:val="64"/>
        </w:rPr>
        <w:t>New</w:t>
      </w:r>
      <w:r>
        <w:rPr>
          <w:spacing w:val="-10"/>
          <w:sz w:val="64"/>
        </w:rPr>
        <w:t> </w:t>
      </w:r>
      <w:r>
        <w:rPr>
          <w:sz w:val="64"/>
        </w:rPr>
        <w:t>energy</w:t>
      </w:r>
      <w:r>
        <w:rPr>
          <w:spacing w:val="-10"/>
          <w:sz w:val="64"/>
        </w:rPr>
        <w:t> </w:t>
      </w:r>
      <w:r>
        <w:rPr>
          <w:spacing w:val="-2"/>
          <w:sz w:val="64"/>
        </w:rPr>
        <w:t>vehicles</w:t>
      </w:r>
    </w:p>
    <w:p>
      <w:pPr>
        <w:pStyle w:val="ListParagraph"/>
        <w:numPr>
          <w:ilvl w:val="0"/>
          <w:numId w:val="2"/>
        </w:numPr>
        <w:tabs>
          <w:tab w:pos="852" w:val="left" w:leader="none"/>
        </w:tabs>
        <w:spacing w:line="775" w:lineRule="exact" w:before="0" w:after="0"/>
        <w:ind w:left="852" w:right="0" w:hanging="539"/>
        <w:jc w:val="left"/>
        <w:rPr>
          <w:sz w:val="64"/>
        </w:rPr>
      </w:pPr>
      <w:r>
        <w:rPr>
          <w:sz w:val="64"/>
        </w:rPr>
        <w:t>Hi-end</w:t>
      </w:r>
      <w:r>
        <w:rPr>
          <w:spacing w:val="-8"/>
          <w:sz w:val="64"/>
        </w:rPr>
        <w:t> </w:t>
      </w:r>
      <w:r>
        <w:rPr>
          <w:sz w:val="64"/>
        </w:rPr>
        <w:t>equipment</w:t>
      </w:r>
      <w:r>
        <w:rPr>
          <w:spacing w:val="-2"/>
          <w:sz w:val="64"/>
        </w:rPr>
        <w:t> </w:t>
      </w:r>
      <w:r>
        <w:rPr>
          <w:sz w:val="64"/>
        </w:rPr>
        <w:t>design</w:t>
      </w:r>
      <w:r>
        <w:rPr>
          <w:spacing w:val="-5"/>
          <w:sz w:val="64"/>
        </w:rPr>
        <w:t> </w:t>
      </w:r>
      <w:r>
        <w:rPr>
          <w:sz w:val="64"/>
        </w:rPr>
        <w:t>&amp;</w:t>
      </w:r>
      <w:r>
        <w:rPr>
          <w:spacing w:val="-5"/>
          <w:sz w:val="64"/>
        </w:rPr>
        <w:t> </w:t>
      </w:r>
      <w:r>
        <w:rPr>
          <w:spacing w:val="-2"/>
          <w:sz w:val="64"/>
        </w:rPr>
        <w:t>manufacturing</w:t>
      </w:r>
    </w:p>
    <w:p>
      <w:pPr>
        <w:pStyle w:val="ListParagraph"/>
        <w:spacing w:after="0" w:line="775" w:lineRule="exact"/>
        <w:jc w:val="left"/>
        <w:rPr>
          <w:sz w:val="64"/>
        </w:rPr>
        <w:sectPr>
          <w:pgSz w:w="14400" w:h="10800" w:orient="landscape"/>
          <w:pgMar w:top="280" w:bottom="280" w:left="0" w:right="0"/>
        </w:sectPr>
      </w:pPr>
    </w:p>
    <w:p>
      <w:pPr>
        <w:pStyle w:val="BodyText"/>
        <w:spacing w:line="235" w:lineRule="auto" w:before="59"/>
        <w:ind w:left="313" w:firstLine="0"/>
      </w:pPr>
      <w:r>
        <w:rPr/>
        <w:t>These</w:t>
      </w:r>
      <w:r>
        <w:rPr>
          <w:spacing w:val="-12"/>
        </w:rPr>
        <w:t> </w:t>
      </w:r>
      <w:r>
        <w:rPr/>
        <w:t>opportunities</w:t>
      </w:r>
      <w:r>
        <w:rPr>
          <w:spacing w:val="-5"/>
        </w:rPr>
        <w:t> </w:t>
      </w:r>
      <w:r>
        <w:rPr/>
        <w:t>are</w:t>
      </w:r>
      <w:r>
        <w:rPr>
          <w:spacing w:val="-13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heart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China’s</w:t>
      </w:r>
      <w:r>
        <w:rPr>
          <w:spacing w:val="-8"/>
        </w:rPr>
        <w:t> </w:t>
      </w:r>
      <w:r>
        <w:rPr/>
        <w:t>most economically advanced and industrial regions:</w:t>
      </w:r>
    </w:p>
    <w:p>
      <w:pPr>
        <w:pStyle w:val="BodyText"/>
        <w:spacing w:before="299"/>
        <w:ind w:firstLine="0"/>
      </w:pPr>
    </w:p>
    <w:p>
      <w:pPr>
        <w:pStyle w:val="ListParagraph"/>
        <w:numPr>
          <w:ilvl w:val="0"/>
          <w:numId w:val="2"/>
        </w:numPr>
        <w:tabs>
          <w:tab w:pos="853" w:val="left" w:leader="none"/>
        </w:tabs>
        <w:spacing w:line="235" w:lineRule="auto" w:before="0" w:after="0"/>
        <w:ind w:left="853" w:right="1376" w:hanging="540"/>
        <w:jc w:val="left"/>
        <w:rPr>
          <w:sz w:val="64"/>
        </w:rPr>
      </w:pPr>
      <w:r>
        <w:rPr>
          <w:b/>
          <w:sz w:val="64"/>
          <w:u w:val="single"/>
        </w:rPr>
        <w:t>Provinces</w:t>
      </w:r>
      <w:r>
        <w:rPr>
          <w:sz w:val="64"/>
          <w:u w:val="none"/>
        </w:rPr>
        <w:t>:</w:t>
      </w:r>
      <w:r>
        <w:rPr>
          <w:spacing w:val="-9"/>
          <w:sz w:val="64"/>
          <w:u w:val="none"/>
        </w:rPr>
        <w:t> </w:t>
      </w:r>
      <w:r>
        <w:rPr>
          <w:sz w:val="64"/>
          <w:u w:val="none"/>
        </w:rPr>
        <w:t>Shandong, Jiangsu, Zhejiang,</w:t>
      </w:r>
      <w:r>
        <w:rPr>
          <w:spacing w:val="-3"/>
          <w:sz w:val="64"/>
          <w:u w:val="none"/>
        </w:rPr>
        <w:t> </w:t>
      </w:r>
      <w:r>
        <w:rPr>
          <w:sz w:val="64"/>
          <w:u w:val="none"/>
        </w:rPr>
        <w:t>Anhui, Guangdong, Sichuan, Hubei etc.</w:t>
      </w:r>
    </w:p>
    <w:p>
      <w:pPr>
        <w:pStyle w:val="BodyText"/>
        <w:spacing w:before="300"/>
        <w:ind w:firstLine="0"/>
      </w:pPr>
    </w:p>
    <w:p>
      <w:pPr>
        <w:pStyle w:val="ListParagraph"/>
        <w:numPr>
          <w:ilvl w:val="0"/>
          <w:numId w:val="2"/>
        </w:numPr>
        <w:tabs>
          <w:tab w:pos="853" w:val="left" w:leader="none"/>
        </w:tabs>
        <w:spacing w:line="235" w:lineRule="auto" w:before="0" w:after="0"/>
        <w:ind w:left="853" w:right="3320" w:hanging="540"/>
        <w:jc w:val="left"/>
        <w:rPr>
          <w:sz w:val="64"/>
        </w:rPr>
      </w:pPr>
      <w:r>
        <w:rPr>
          <w:b/>
          <w:sz w:val="64"/>
          <w:u w:val="single"/>
        </w:rPr>
        <w:t>Metro</w:t>
      </w:r>
      <w:r>
        <w:rPr>
          <w:b/>
          <w:spacing w:val="-7"/>
          <w:sz w:val="64"/>
          <w:u w:val="single"/>
        </w:rPr>
        <w:t> </w:t>
      </w:r>
      <w:r>
        <w:rPr>
          <w:b/>
          <w:sz w:val="64"/>
          <w:u w:val="single"/>
        </w:rPr>
        <w:t>Cities</w:t>
      </w:r>
      <w:r>
        <w:rPr>
          <w:sz w:val="64"/>
          <w:u w:val="none"/>
        </w:rPr>
        <w:t>:</w:t>
      </w:r>
      <w:r>
        <w:rPr>
          <w:spacing w:val="-7"/>
          <w:sz w:val="64"/>
          <w:u w:val="none"/>
        </w:rPr>
        <w:t> </w:t>
      </w:r>
      <w:r>
        <w:rPr>
          <w:sz w:val="64"/>
          <w:u w:val="none"/>
        </w:rPr>
        <w:t>Beijing,</w:t>
      </w:r>
      <w:r>
        <w:rPr>
          <w:spacing w:val="-7"/>
          <w:sz w:val="64"/>
          <w:u w:val="none"/>
        </w:rPr>
        <w:t> </w:t>
      </w:r>
      <w:r>
        <w:rPr>
          <w:sz w:val="64"/>
          <w:u w:val="none"/>
        </w:rPr>
        <w:t>Tianjin,</w:t>
      </w:r>
      <w:r>
        <w:rPr>
          <w:spacing w:val="-4"/>
          <w:sz w:val="64"/>
          <w:u w:val="none"/>
        </w:rPr>
        <w:t> </w:t>
      </w:r>
      <w:r>
        <w:rPr>
          <w:sz w:val="64"/>
          <w:u w:val="none"/>
        </w:rPr>
        <w:t>Shanghai, Chongqing, Shenzhen, Guangzhou, etc.</w:t>
      </w:r>
    </w:p>
    <w:p>
      <w:pPr>
        <w:pStyle w:val="ListParagraph"/>
        <w:spacing w:after="0" w:line="235" w:lineRule="auto"/>
        <w:jc w:val="left"/>
        <w:rPr>
          <w:sz w:val="64"/>
        </w:rPr>
        <w:sectPr>
          <w:pgSz w:w="14400" w:h="10800" w:orient="landscape"/>
          <w:pgMar w:top="1220" w:bottom="280" w:left="0" w:right="0"/>
        </w:sectPr>
      </w:pPr>
    </w:p>
    <w:p>
      <w:pPr>
        <w:pStyle w:val="Heading1"/>
        <w:ind w:right="9"/>
      </w:pPr>
      <w:r>
        <w:rPr/>
        <w:t>Map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China</w:t>
      </w:r>
    </w:p>
    <w:p>
      <w:pPr>
        <w:pStyle w:val="BodyText"/>
        <w:spacing w:before="5"/>
        <w:ind w:firstLine="0"/>
        <w:rPr>
          <w:sz w:val="8"/>
        </w:rPr>
      </w:pPr>
      <w:r>
        <w:rPr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539495</wp:posOffset>
            </wp:positionH>
            <wp:positionV relativeFrom="paragraph">
              <wp:posOffset>80426</wp:posOffset>
            </wp:positionV>
            <wp:extent cx="7985677" cy="5826728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5677" cy="5826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8"/>
        </w:rPr>
        <w:sectPr>
          <w:pgSz w:w="14400" w:h="10800" w:orient="landscape"/>
          <w:pgMar w:top="220" w:bottom="0" w:left="0" w:right="0"/>
        </w:sectPr>
      </w:pPr>
    </w:p>
    <w:p>
      <w:pPr>
        <w:pStyle w:val="Heading3"/>
        <w:spacing w:line="805" w:lineRule="exact"/>
        <w:ind w:left="1006"/>
        <w:rPr>
          <w:u w:val="none"/>
        </w:rPr>
      </w:pPr>
      <w:r>
        <w:rPr>
          <w:u w:val="single"/>
        </w:rPr>
        <w:t>Interested</w:t>
      </w:r>
      <w:r>
        <w:rPr>
          <w:spacing w:val="-16"/>
          <w:u w:val="single"/>
        </w:rPr>
        <w:t> </w:t>
      </w:r>
      <w:r>
        <w:rPr>
          <w:u w:val="single"/>
        </w:rPr>
        <w:t>in</w:t>
      </w:r>
      <w:r>
        <w:rPr>
          <w:spacing w:val="-10"/>
          <w:u w:val="single"/>
        </w:rPr>
        <w:t> </w:t>
      </w:r>
      <w:r>
        <w:rPr>
          <w:u w:val="single"/>
        </w:rPr>
        <w:t>Working</w:t>
      </w:r>
      <w:r>
        <w:rPr>
          <w:spacing w:val="-19"/>
          <w:u w:val="single"/>
        </w:rPr>
        <w:t> </w:t>
      </w:r>
      <w:r>
        <w:rPr>
          <w:u w:val="single"/>
        </w:rPr>
        <w:t>with</w:t>
      </w:r>
      <w:r>
        <w:rPr>
          <w:spacing w:val="-13"/>
          <w:u w:val="single"/>
        </w:rPr>
        <w:t> </w:t>
      </w:r>
      <w:r>
        <w:rPr>
          <w:u w:val="single"/>
        </w:rPr>
        <w:t>NY</w:t>
      </w:r>
      <w:r>
        <w:rPr>
          <w:spacing w:val="-13"/>
          <w:u w:val="single"/>
        </w:rPr>
        <w:t> </w:t>
      </w:r>
      <w:r>
        <w:rPr>
          <w:spacing w:val="-2"/>
          <w:u w:val="single"/>
        </w:rPr>
        <w:t>Businesses</w:t>
      </w:r>
    </w:p>
    <w:p>
      <w:pPr>
        <w:pStyle w:val="ListParagraph"/>
        <w:numPr>
          <w:ilvl w:val="1"/>
          <w:numId w:val="2"/>
        </w:numPr>
        <w:tabs>
          <w:tab w:pos="966" w:val="left" w:leader="none"/>
        </w:tabs>
        <w:spacing w:line="235" w:lineRule="auto" w:before="195" w:after="0"/>
        <w:ind w:left="966" w:right="693" w:hanging="540"/>
        <w:jc w:val="left"/>
        <w:rPr>
          <w:sz w:val="64"/>
        </w:rPr>
      </w:pPr>
      <w:r>
        <w:rPr>
          <w:sz w:val="64"/>
        </w:rPr>
        <w:t>New York itself is a brand name for their technology,</w:t>
      </w:r>
      <w:r>
        <w:rPr>
          <w:spacing w:val="-20"/>
          <w:sz w:val="64"/>
        </w:rPr>
        <w:t> </w:t>
      </w:r>
      <w:r>
        <w:rPr>
          <w:sz w:val="64"/>
        </w:rPr>
        <w:t>industries</w:t>
      </w:r>
      <w:r>
        <w:rPr>
          <w:spacing w:val="-14"/>
          <w:sz w:val="64"/>
        </w:rPr>
        <w:t> </w:t>
      </w:r>
      <w:r>
        <w:rPr>
          <w:sz w:val="64"/>
        </w:rPr>
        <w:t>and</w:t>
      </w:r>
      <w:r>
        <w:rPr>
          <w:spacing w:val="-21"/>
          <w:sz w:val="64"/>
        </w:rPr>
        <w:t> </w:t>
      </w:r>
      <w:r>
        <w:rPr>
          <w:sz w:val="64"/>
        </w:rPr>
        <w:t>products.</w:t>
      </w:r>
      <w:r>
        <w:rPr>
          <w:spacing w:val="-17"/>
          <w:sz w:val="64"/>
        </w:rPr>
        <w:t> </w:t>
      </w:r>
      <w:r>
        <w:rPr>
          <w:sz w:val="64"/>
        </w:rPr>
        <w:t>The</w:t>
      </w:r>
      <w:r>
        <w:rPr>
          <w:spacing w:val="-20"/>
          <w:sz w:val="64"/>
        </w:rPr>
        <w:t> </w:t>
      </w:r>
      <w:r>
        <w:rPr>
          <w:sz w:val="64"/>
        </w:rPr>
        <w:t>Chinese like to work with NY businesses and service </w:t>
      </w:r>
      <w:r>
        <w:rPr>
          <w:spacing w:val="-2"/>
          <w:sz w:val="64"/>
        </w:rPr>
        <w:t>providers.</w:t>
      </w:r>
    </w:p>
    <w:p>
      <w:pPr>
        <w:pStyle w:val="ListParagraph"/>
        <w:numPr>
          <w:ilvl w:val="1"/>
          <w:numId w:val="2"/>
        </w:numPr>
        <w:tabs>
          <w:tab w:pos="966" w:val="left" w:leader="none"/>
        </w:tabs>
        <w:spacing w:line="235" w:lineRule="auto" w:before="164" w:after="0"/>
        <w:ind w:left="966" w:right="922" w:hanging="540"/>
        <w:jc w:val="left"/>
        <w:rPr>
          <w:sz w:val="64"/>
        </w:rPr>
      </w:pPr>
      <w:r>
        <w:rPr>
          <w:sz w:val="64"/>
        </w:rPr>
        <w:t>Preferential</w:t>
      </w:r>
      <w:r>
        <w:rPr>
          <w:spacing w:val="-19"/>
          <w:sz w:val="64"/>
        </w:rPr>
        <w:t> </w:t>
      </w:r>
      <w:r>
        <w:rPr>
          <w:sz w:val="64"/>
        </w:rPr>
        <w:t>policies</w:t>
      </w:r>
      <w:r>
        <w:rPr>
          <w:spacing w:val="80"/>
          <w:sz w:val="64"/>
        </w:rPr>
        <w:t> </w:t>
      </w:r>
      <w:r>
        <w:rPr>
          <w:sz w:val="64"/>
        </w:rPr>
        <w:t>for</w:t>
      </w:r>
      <w:r>
        <w:rPr>
          <w:spacing w:val="-17"/>
          <w:sz w:val="64"/>
        </w:rPr>
        <w:t> </w:t>
      </w:r>
      <w:r>
        <w:rPr>
          <w:sz w:val="64"/>
        </w:rPr>
        <w:t>these</w:t>
      </w:r>
      <w:r>
        <w:rPr>
          <w:spacing w:val="-13"/>
          <w:sz w:val="64"/>
        </w:rPr>
        <w:t> </w:t>
      </w:r>
      <w:r>
        <w:rPr>
          <w:sz w:val="64"/>
        </w:rPr>
        <w:t>industries</w:t>
      </w:r>
      <w:r>
        <w:rPr>
          <w:spacing w:val="-11"/>
          <w:sz w:val="64"/>
        </w:rPr>
        <w:t> </w:t>
      </w:r>
      <w:r>
        <w:rPr>
          <w:sz w:val="64"/>
        </w:rPr>
        <w:t>to</w:t>
      </w:r>
      <w:r>
        <w:rPr>
          <w:spacing w:val="-15"/>
          <w:sz w:val="64"/>
        </w:rPr>
        <w:t> </w:t>
      </w:r>
      <w:r>
        <w:rPr>
          <w:sz w:val="64"/>
        </w:rPr>
        <w:t>both domestic and foreign businesses at different levels (financial support, land supply, tax incentives, case-based special treatment, etc.)</w:t>
      </w:r>
    </w:p>
    <w:p>
      <w:pPr>
        <w:pStyle w:val="ListParagraph"/>
        <w:numPr>
          <w:ilvl w:val="1"/>
          <w:numId w:val="2"/>
        </w:numPr>
        <w:tabs>
          <w:tab w:pos="966" w:val="left" w:leader="none"/>
        </w:tabs>
        <w:spacing w:line="235" w:lineRule="auto" w:before="164" w:after="0"/>
        <w:ind w:left="966" w:right="970" w:hanging="540"/>
        <w:jc w:val="left"/>
        <w:rPr>
          <w:sz w:val="64"/>
        </w:rPr>
      </w:pPr>
      <w:r>
        <w:rPr>
          <w:sz w:val="64"/>
        </w:rPr>
        <w:t>Flexible</w:t>
      </w:r>
      <w:r>
        <w:rPr>
          <w:spacing w:val="-13"/>
          <w:sz w:val="64"/>
        </w:rPr>
        <w:t> </w:t>
      </w:r>
      <w:r>
        <w:rPr>
          <w:sz w:val="64"/>
        </w:rPr>
        <w:t>forms</w:t>
      </w:r>
      <w:r>
        <w:rPr>
          <w:spacing w:val="-10"/>
          <w:sz w:val="64"/>
        </w:rPr>
        <w:t> </w:t>
      </w:r>
      <w:r>
        <w:rPr>
          <w:sz w:val="64"/>
        </w:rPr>
        <w:t>of</w:t>
      </w:r>
      <w:r>
        <w:rPr>
          <w:spacing w:val="-11"/>
          <w:sz w:val="64"/>
        </w:rPr>
        <w:t> </w:t>
      </w:r>
      <w:r>
        <w:rPr>
          <w:sz w:val="64"/>
        </w:rPr>
        <w:t>doing</w:t>
      </w:r>
      <w:r>
        <w:rPr>
          <w:spacing w:val="-7"/>
          <w:sz w:val="64"/>
        </w:rPr>
        <w:t> </w:t>
      </w:r>
      <w:r>
        <w:rPr>
          <w:sz w:val="64"/>
        </w:rPr>
        <w:t>business:</w:t>
      </w:r>
      <w:r>
        <w:rPr>
          <w:spacing w:val="-7"/>
          <w:sz w:val="64"/>
        </w:rPr>
        <w:t> </w:t>
      </w:r>
      <w:r>
        <w:rPr>
          <w:sz w:val="64"/>
        </w:rPr>
        <w:t>wholly-owned, joint venture, partnership, co-production, incubation in industrial or tech parks, etc.</w:t>
      </w:r>
    </w:p>
    <w:p>
      <w:pPr>
        <w:pStyle w:val="ListParagraph"/>
        <w:spacing w:after="0" w:line="235" w:lineRule="auto"/>
        <w:jc w:val="left"/>
        <w:rPr>
          <w:sz w:val="64"/>
        </w:rPr>
        <w:sectPr>
          <w:pgSz w:w="14400" w:h="10800" w:orient="landscape"/>
          <w:pgMar w:top="620" w:bottom="280" w:left="0" w:right="0"/>
        </w:sectPr>
      </w:pPr>
    </w:p>
    <w:p>
      <w:pPr>
        <w:spacing w:line="240" w:lineRule="auto"/>
        <w:ind w:left="3458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4236019" cy="2153221"/>
            <wp:effectExtent l="0" t="0" r="0" b="0"/>
            <wp:docPr id="3" name="Image 3" descr="Z:\Public\new SBDC logo in color with band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Z:\Public\new SBDC logo in color with ban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019" cy="2153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79"/>
        <w:ind w:firstLine="0"/>
        <w:rPr>
          <w:sz w:val="48"/>
        </w:rPr>
      </w:pPr>
    </w:p>
    <w:p>
      <w:pPr>
        <w:spacing w:line="235" w:lineRule="auto" w:before="0"/>
        <w:ind w:left="1764" w:right="775" w:hanging="541"/>
        <w:jc w:val="left"/>
        <w:rPr>
          <w:sz w:val="48"/>
        </w:rPr>
      </w:pPr>
      <w:r>
        <w:rPr>
          <w:color w:val="1F487C"/>
          <w:sz w:val="64"/>
        </w:rPr>
        <w:t>The NY SBDC is a Partnership: </w:t>
      </w:r>
      <w:r>
        <w:rPr>
          <w:i/>
          <w:color w:val="1F487C"/>
          <w:sz w:val="64"/>
        </w:rPr>
        <w:t>the </w:t>
      </w:r>
      <w:r>
        <w:rPr>
          <w:i/>
          <w:color w:val="1F487C"/>
          <w:sz w:val="48"/>
        </w:rPr>
        <w:t>U.S. Small</w:t>
      </w:r>
      <w:r>
        <w:rPr>
          <w:i/>
          <w:color w:val="1F487C"/>
          <w:sz w:val="48"/>
        </w:rPr>
        <w:t> Business</w:t>
      </w:r>
      <w:r>
        <w:rPr>
          <w:i/>
          <w:color w:val="1F487C"/>
          <w:spacing w:val="-24"/>
          <w:sz w:val="48"/>
        </w:rPr>
        <w:t> </w:t>
      </w:r>
      <w:r>
        <w:rPr>
          <w:i/>
          <w:color w:val="1F487C"/>
          <w:sz w:val="48"/>
        </w:rPr>
        <w:t>Administration,</w:t>
      </w:r>
      <w:r>
        <w:rPr>
          <w:i/>
          <w:color w:val="1F487C"/>
          <w:spacing w:val="-21"/>
          <w:sz w:val="48"/>
        </w:rPr>
        <w:t> </w:t>
      </w:r>
      <w:r>
        <w:rPr>
          <w:i/>
          <w:color w:val="1F487C"/>
          <w:sz w:val="48"/>
        </w:rPr>
        <w:t>SUNY,</w:t>
      </w:r>
      <w:r>
        <w:rPr>
          <w:i/>
          <w:color w:val="1F487C"/>
          <w:spacing w:val="-18"/>
          <w:sz w:val="48"/>
        </w:rPr>
        <w:t> </w:t>
      </w:r>
      <w:r>
        <w:rPr>
          <w:i/>
          <w:color w:val="1F487C"/>
          <w:sz w:val="48"/>
        </w:rPr>
        <w:t>New</w:t>
      </w:r>
      <w:r>
        <w:rPr>
          <w:i/>
          <w:color w:val="1F487C"/>
          <w:spacing w:val="-25"/>
          <w:sz w:val="48"/>
        </w:rPr>
        <w:t> </w:t>
      </w:r>
      <w:r>
        <w:rPr>
          <w:i/>
          <w:color w:val="1F487C"/>
          <w:sz w:val="48"/>
        </w:rPr>
        <w:t>York</w:t>
      </w:r>
      <w:r>
        <w:rPr>
          <w:i/>
          <w:color w:val="1F487C"/>
          <w:spacing w:val="-21"/>
          <w:sz w:val="48"/>
        </w:rPr>
        <w:t> </w:t>
      </w:r>
      <w:r>
        <w:rPr>
          <w:i/>
          <w:color w:val="1F487C"/>
          <w:sz w:val="48"/>
        </w:rPr>
        <w:t>State,</w:t>
      </w:r>
      <w:r>
        <w:rPr>
          <w:i/>
          <w:color w:val="1F487C"/>
          <w:spacing w:val="-23"/>
          <w:sz w:val="48"/>
        </w:rPr>
        <w:t> </w:t>
      </w:r>
      <w:r>
        <w:rPr>
          <w:i/>
          <w:color w:val="1F487C"/>
          <w:sz w:val="48"/>
        </w:rPr>
        <w:t>higher education institutions and the private sector</w:t>
      </w:r>
      <w:r>
        <w:rPr>
          <w:color w:val="1F487C"/>
          <w:sz w:val="48"/>
        </w:rPr>
        <w:t>.</w:t>
      </w:r>
    </w:p>
    <w:p>
      <w:pPr>
        <w:spacing w:line="235" w:lineRule="auto" w:before="90"/>
        <w:ind w:left="1764" w:right="0" w:hanging="541"/>
        <w:jc w:val="left"/>
        <w:rPr>
          <w:sz w:val="36"/>
        </w:rPr>
      </w:pPr>
      <w:r>
        <w:rPr>
          <w:color w:val="1F487C"/>
          <w:sz w:val="36"/>
        </w:rPr>
        <w:t>Providing</w:t>
      </w:r>
      <w:r>
        <w:rPr>
          <w:color w:val="1F487C"/>
          <w:spacing w:val="-4"/>
          <w:sz w:val="36"/>
        </w:rPr>
        <w:t> </w:t>
      </w:r>
      <w:r>
        <w:rPr>
          <w:color w:val="1F487C"/>
          <w:sz w:val="36"/>
        </w:rPr>
        <w:t>one-to-</w:t>
      </w:r>
      <w:r>
        <w:rPr>
          <w:color w:val="1F487C"/>
          <w:spacing w:val="-6"/>
          <w:sz w:val="36"/>
        </w:rPr>
        <w:t> </w:t>
      </w:r>
      <w:r>
        <w:rPr>
          <w:color w:val="1F487C"/>
          <w:sz w:val="36"/>
        </w:rPr>
        <w:t>one</w:t>
      </w:r>
      <w:r>
        <w:rPr>
          <w:color w:val="1F487C"/>
          <w:spacing w:val="-4"/>
          <w:sz w:val="36"/>
        </w:rPr>
        <w:t> </w:t>
      </w:r>
      <w:r>
        <w:rPr>
          <w:color w:val="1F487C"/>
          <w:sz w:val="36"/>
        </w:rPr>
        <w:t>business</w:t>
      </w:r>
      <w:r>
        <w:rPr>
          <w:color w:val="1F487C"/>
          <w:spacing w:val="-8"/>
          <w:sz w:val="36"/>
        </w:rPr>
        <w:t> </w:t>
      </w:r>
      <w:r>
        <w:rPr>
          <w:color w:val="1F487C"/>
          <w:sz w:val="36"/>
        </w:rPr>
        <w:t>advisement,</w:t>
      </w:r>
      <w:r>
        <w:rPr>
          <w:color w:val="1F487C"/>
          <w:spacing w:val="-7"/>
          <w:sz w:val="36"/>
        </w:rPr>
        <w:t> </w:t>
      </w:r>
      <w:r>
        <w:rPr>
          <w:color w:val="1F487C"/>
          <w:sz w:val="36"/>
        </w:rPr>
        <w:t>training</w:t>
      </w:r>
      <w:r>
        <w:rPr>
          <w:color w:val="1F487C"/>
          <w:spacing w:val="-4"/>
          <w:sz w:val="36"/>
        </w:rPr>
        <w:t> </w:t>
      </w:r>
      <w:r>
        <w:rPr>
          <w:color w:val="1F487C"/>
          <w:sz w:val="36"/>
        </w:rPr>
        <w:t>and</w:t>
      </w:r>
      <w:r>
        <w:rPr>
          <w:color w:val="1F487C"/>
          <w:spacing w:val="-4"/>
          <w:sz w:val="36"/>
        </w:rPr>
        <w:t> </w:t>
      </w:r>
      <w:r>
        <w:rPr>
          <w:color w:val="1F487C"/>
          <w:sz w:val="36"/>
        </w:rPr>
        <w:t>research</w:t>
      </w:r>
      <w:r>
        <w:rPr>
          <w:color w:val="1F487C"/>
          <w:spacing w:val="-7"/>
          <w:sz w:val="36"/>
        </w:rPr>
        <w:t> </w:t>
      </w:r>
      <w:r>
        <w:rPr>
          <w:color w:val="1F487C"/>
          <w:sz w:val="36"/>
        </w:rPr>
        <w:t>in</w:t>
      </w:r>
      <w:r>
        <w:rPr>
          <w:color w:val="1F487C"/>
          <w:spacing w:val="-4"/>
          <w:sz w:val="36"/>
        </w:rPr>
        <w:t> </w:t>
      </w:r>
      <w:r>
        <w:rPr>
          <w:color w:val="1F487C"/>
          <w:sz w:val="36"/>
        </w:rPr>
        <w:t>support</w:t>
      </w:r>
      <w:r>
        <w:rPr>
          <w:color w:val="1F487C"/>
          <w:spacing w:val="-6"/>
          <w:sz w:val="36"/>
        </w:rPr>
        <w:t> </w:t>
      </w:r>
      <w:r>
        <w:rPr>
          <w:color w:val="1F487C"/>
          <w:sz w:val="36"/>
        </w:rPr>
        <w:t>of entrepreneurship and economic development for New York State.</w:t>
      </w:r>
    </w:p>
    <w:p>
      <w:pPr>
        <w:pStyle w:val="BodyText"/>
        <w:ind w:firstLine="0"/>
        <w:rPr>
          <w:sz w:val="20"/>
        </w:rPr>
      </w:pPr>
    </w:p>
    <w:p>
      <w:pPr>
        <w:pStyle w:val="BodyText"/>
        <w:spacing w:before="226"/>
        <w:ind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611886</wp:posOffset>
                </wp:positionH>
                <wp:positionV relativeFrom="paragraph">
                  <wp:posOffset>327114</wp:posOffset>
                </wp:positionV>
                <wp:extent cx="7847330" cy="477520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7847330" cy="477520"/>
                        </a:xfrm>
                        <a:prstGeom prst="rect">
                          <a:avLst/>
                        </a:prstGeom>
                        <a:ln w="25907">
                          <a:solidFill>
                            <a:srgbClr val="4AACC5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4"/>
                              <w:ind w:left="123" w:right="0" w:firstLine="0"/>
                              <w:jc w:val="left"/>
                              <w:rPr>
                                <w:i/>
                                <w:sz w:val="50"/>
                              </w:rPr>
                            </w:pPr>
                            <w:r>
                              <w:rPr>
                                <w:i/>
                                <w:color w:val="F8AF74"/>
                                <w:sz w:val="50"/>
                              </w:rPr>
                              <w:t>Entrepreneurship</w:t>
                            </w:r>
                            <w:r>
                              <w:rPr>
                                <w:i/>
                                <w:color w:val="F8AF74"/>
                                <w:spacing w:val="-11"/>
                                <w:sz w:val="5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F8AF74"/>
                                <w:sz w:val="50"/>
                              </w:rPr>
                              <w:t>•</w:t>
                            </w:r>
                            <w:r>
                              <w:rPr>
                                <w:i/>
                                <w:color w:val="F8AF74"/>
                                <w:spacing w:val="-20"/>
                                <w:sz w:val="5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F8AF74"/>
                                <w:sz w:val="50"/>
                              </w:rPr>
                              <w:t>Education</w:t>
                            </w:r>
                            <w:r>
                              <w:rPr>
                                <w:i/>
                                <w:color w:val="F8AF74"/>
                                <w:spacing w:val="-20"/>
                                <w:sz w:val="5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F8AF74"/>
                                <w:sz w:val="50"/>
                              </w:rPr>
                              <w:t>•</w:t>
                            </w:r>
                            <w:r>
                              <w:rPr>
                                <w:i/>
                                <w:color w:val="F8AF74"/>
                                <w:spacing w:val="-19"/>
                                <w:sz w:val="5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F8AF74"/>
                                <w:sz w:val="50"/>
                              </w:rPr>
                              <w:t>Economic</w:t>
                            </w:r>
                            <w:r>
                              <w:rPr>
                                <w:i/>
                                <w:color w:val="F8AF74"/>
                                <w:spacing w:val="74"/>
                                <w:sz w:val="5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F8AF74"/>
                                <w:spacing w:val="-2"/>
                                <w:sz w:val="50"/>
                              </w:rPr>
                              <w:t>Development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8.18pt;margin-top:25.75703pt;width:617.9pt;height:37.6pt;mso-position-horizontal-relative:page;mso-position-vertical-relative:paragraph;z-index:-15728128;mso-wrap-distance-left:0;mso-wrap-distance-right:0" type="#_x0000_t202" id="docshape1" filled="false" stroked="true" strokeweight="2.04pt" strokecolor="#4aacc5">
                <v:textbox inset="0,0,0,0">
                  <w:txbxContent>
                    <w:p>
                      <w:pPr>
                        <w:spacing w:before="44"/>
                        <w:ind w:left="123" w:right="0" w:firstLine="0"/>
                        <w:jc w:val="left"/>
                        <w:rPr>
                          <w:i/>
                          <w:sz w:val="50"/>
                        </w:rPr>
                      </w:pPr>
                      <w:r>
                        <w:rPr>
                          <w:i/>
                          <w:color w:val="F8AF74"/>
                          <w:sz w:val="50"/>
                        </w:rPr>
                        <w:t>Entrepreneurship</w:t>
                      </w:r>
                      <w:r>
                        <w:rPr>
                          <w:i/>
                          <w:color w:val="F8AF74"/>
                          <w:spacing w:val="-11"/>
                          <w:sz w:val="50"/>
                        </w:rPr>
                        <w:t> </w:t>
                      </w:r>
                      <w:r>
                        <w:rPr>
                          <w:i/>
                          <w:color w:val="F8AF74"/>
                          <w:sz w:val="50"/>
                        </w:rPr>
                        <w:t>•</w:t>
                      </w:r>
                      <w:r>
                        <w:rPr>
                          <w:i/>
                          <w:color w:val="F8AF74"/>
                          <w:spacing w:val="-20"/>
                          <w:sz w:val="50"/>
                        </w:rPr>
                        <w:t> </w:t>
                      </w:r>
                      <w:r>
                        <w:rPr>
                          <w:i/>
                          <w:color w:val="F8AF74"/>
                          <w:sz w:val="50"/>
                        </w:rPr>
                        <w:t>Education</w:t>
                      </w:r>
                      <w:r>
                        <w:rPr>
                          <w:i/>
                          <w:color w:val="F8AF74"/>
                          <w:spacing w:val="-20"/>
                          <w:sz w:val="50"/>
                        </w:rPr>
                        <w:t> </w:t>
                      </w:r>
                      <w:r>
                        <w:rPr>
                          <w:i/>
                          <w:color w:val="F8AF74"/>
                          <w:sz w:val="50"/>
                        </w:rPr>
                        <w:t>•</w:t>
                      </w:r>
                      <w:r>
                        <w:rPr>
                          <w:i/>
                          <w:color w:val="F8AF74"/>
                          <w:spacing w:val="-19"/>
                          <w:sz w:val="50"/>
                        </w:rPr>
                        <w:t> </w:t>
                      </w:r>
                      <w:r>
                        <w:rPr>
                          <w:i/>
                          <w:color w:val="F8AF74"/>
                          <w:sz w:val="50"/>
                        </w:rPr>
                        <w:t>Economic</w:t>
                      </w:r>
                      <w:r>
                        <w:rPr>
                          <w:i/>
                          <w:color w:val="F8AF74"/>
                          <w:spacing w:val="74"/>
                          <w:sz w:val="50"/>
                        </w:rPr>
                        <w:t> </w:t>
                      </w:r>
                      <w:r>
                        <w:rPr>
                          <w:i/>
                          <w:color w:val="F8AF74"/>
                          <w:spacing w:val="-2"/>
                          <w:sz w:val="50"/>
                        </w:rPr>
                        <w:t>Development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4400" w:h="10800" w:orient="landscape"/>
          <w:pgMar w:top="980" w:bottom="280" w:left="0" w:right="0"/>
        </w:sectPr>
      </w:pPr>
    </w:p>
    <w:p>
      <w:pPr>
        <w:pStyle w:val="Heading1"/>
      </w:pPr>
      <w:r>
        <w:rPr/>
        <w:t>NY</w:t>
      </w:r>
      <w:r>
        <w:rPr>
          <w:spacing w:val="-2"/>
        </w:rPr>
        <w:t> </w:t>
      </w:r>
      <w:r>
        <w:rPr/>
        <w:t>SBDC</w:t>
      </w:r>
      <w:r>
        <w:rPr>
          <w:spacing w:val="-1"/>
        </w:rPr>
        <w:t> </w:t>
      </w:r>
      <w:r>
        <w:rPr>
          <w:spacing w:val="-2"/>
        </w:rPr>
        <w:t>Network</w:t>
      </w:r>
    </w:p>
    <w:p>
      <w:pPr>
        <w:pStyle w:val="BodyText"/>
        <w:spacing w:before="115"/>
        <w:ind w:firstLine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1371600</wp:posOffset>
            </wp:positionH>
            <wp:positionV relativeFrom="paragraph">
              <wp:posOffset>243874</wp:posOffset>
            </wp:positionV>
            <wp:extent cx="6622414" cy="4224528"/>
            <wp:effectExtent l="0" t="0" r="0" b="0"/>
            <wp:wrapTopAndBottom/>
            <wp:docPr id="5" name="Image 5" descr="MAP CLEAN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MAP CLEA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2414" cy="4224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79"/>
        <w:ind w:left="744" w:right="0" w:firstLine="0"/>
        <w:jc w:val="left"/>
        <w:rPr>
          <w:rFonts w:ascii="Times New Roman"/>
          <w:b/>
          <w:sz w:val="40"/>
        </w:rPr>
      </w:pPr>
      <w:r>
        <w:rPr>
          <w:rFonts w:ascii="Times New Roman"/>
          <w:b/>
          <w:color w:val="1F487C"/>
          <w:sz w:val="40"/>
        </w:rPr>
        <w:t>22</w:t>
      </w:r>
      <w:r>
        <w:rPr>
          <w:rFonts w:ascii="Times New Roman"/>
          <w:b/>
          <w:color w:val="1F487C"/>
          <w:spacing w:val="-4"/>
          <w:sz w:val="40"/>
        </w:rPr>
        <w:t> </w:t>
      </w:r>
      <w:r>
        <w:rPr>
          <w:rFonts w:ascii="Times New Roman"/>
          <w:b/>
          <w:color w:val="1F487C"/>
          <w:sz w:val="40"/>
        </w:rPr>
        <w:t>Regional</w:t>
      </w:r>
      <w:r>
        <w:rPr>
          <w:rFonts w:ascii="Times New Roman"/>
          <w:b/>
          <w:color w:val="1F487C"/>
          <w:spacing w:val="-8"/>
          <w:sz w:val="40"/>
        </w:rPr>
        <w:t> </w:t>
      </w:r>
      <w:r>
        <w:rPr>
          <w:rFonts w:ascii="Times New Roman"/>
          <w:b/>
          <w:color w:val="1F487C"/>
          <w:sz w:val="40"/>
        </w:rPr>
        <w:t>Centers,</w:t>
      </w:r>
      <w:r>
        <w:rPr>
          <w:rFonts w:ascii="Times New Roman"/>
          <w:b/>
          <w:color w:val="1F487C"/>
          <w:spacing w:val="-5"/>
          <w:sz w:val="40"/>
        </w:rPr>
        <w:t> </w:t>
      </w:r>
      <w:r>
        <w:rPr>
          <w:rFonts w:ascii="Times New Roman"/>
          <w:b/>
          <w:color w:val="1F487C"/>
          <w:sz w:val="40"/>
        </w:rPr>
        <w:t>28</w:t>
      </w:r>
      <w:r>
        <w:rPr>
          <w:rFonts w:ascii="Times New Roman"/>
          <w:b/>
          <w:color w:val="1F487C"/>
          <w:spacing w:val="-4"/>
          <w:sz w:val="40"/>
        </w:rPr>
        <w:t> </w:t>
      </w:r>
      <w:r>
        <w:rPr>
          <w:rFonts w:ascii="Times New Roman"/>
          <w:b/>
          <w:color w:val="1F487C"/>
          <w:sz w:val="40"/>
        </w:rPr>
        <w:t>Outreach</w:t>
      </w:r>
      <w:r>
        <w:rPr>
          <w:rFonts w:ascii="Times New Roman"/>
          <w:b/>
          <w:color w:val="1F487C"/>
          <w:spacing w:val="-6"/>
          <w:sz w:val="40"/>
        </w:rPr>
        <w:t> </w:t>
      </w:r>
      <w:r>
        <w:rPr>
          <w:rFonts w:ascii="Times New Roman"/>
          <w:b/>
          <w:color w:val="1F487C"/>
          <w:sz w:val="40"/>
        </w:rPr>
        <w:t>Offices</w:t>
      </w:r>
      <w:r>
        <w:rPr>
          <w:rFonts w:ascii="Times New Roman"/>
          <w:b/>
          <w:color w:val="1F487C"/>
          <w:spacing w:val="-10"/>
          <w:sz w:val="40"/>
        </w:rPr>
        <w:t> </w:t>
      </w:r>
      <w:r>
        <w:rPr>
          <w:rFonts w:ascii="Times New Roman"/>
          <w:b/>
          <w:color w:val="1F487C"/>
          <w:sz w:val="40"/>
        </w:rPr>
        <w:t>plus</w:t>
      </w:r>
      <w:r>
        <w:rPr>
          <w:rFonts w:ascii="Times New Roman"/>
          <w:b/>
          <w:color w:val="1F487C"/>
          <w:spacing w:val="-1"/>
          <w:sz w:val="40"/>
        </w:rPr>
        <w:t> </w:t>
      </w:r>
      <w:r>
        <w:rPr>
          <w:rFonts w:ascii="Times New Roman"/>
          <w:b/>
          <w:color w:val="1F487C"/>
          <w:sz w:val="40"/>
        </w:rPr>
        <w:t>part-time</w:t>
      </w:r>
      <w:r>
        <w:rPr>
          <w:rFonts w:ascii="Times New Roman"/>
          <w:b/>
          <w:color w:val="1F487C"/>
          <w:spacing w:val="-10"/>
          <w:sz w:val="40"/>
        </w:rPr>
        <w:t> </w:t>
      </w:r>
      <w:r>
        <w:rPr>
          <w:rFonts w:ascii="Times New Roman"/>
          <w:b/>
          <w:color w:val="1F487C"/>
          <w:sz w:val="40"/>
        </w:rPr>
        <w:t>satellites,</w:t>
      </w:r>
      <w:r>
        <w:rPr>
          <w:rFonts w:ascii="Times New Roman"/>
          <w:b/>
          <w:color w:val="1F487C"/>
          <w:spacing w:val="-9"/>
          <w:sz w:val="40"/>
        </w:rPr>
        <w:t> </w:t>
      </w:r>
      <w:r>
        <w:rPr>
          <w:rFonts w:ascii="Times New Roman"/>
          <w:b/>
          <w:color w:val="1F487C"/>
          <w:sz w:val="40"/>
        </w:rPr>
        <w:t>98%</w:t>
      </w:r>
      <w:r>
        <w:rPr>
          <w:rFonts w:ascii="Times New Roman"/>
          <w:b/>
          <w:color w:val="1F487C"/>
          <w:spacing w:val="-5"/>
          <w:sz w:val="40"/>
        </w:rPr>
        <w:t> of</w:t>
      </w:r>
    </w:p>
    <w:p>
      <w:pPr>
        <w:spacing w:before="135"/>
        <w:ind w:left="1284" w:right="0" w:firstLine="0"/>
        <w:jc w:val="left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color w:val="1F487C"/>
          <w:sz w:val="40"/>
        </w:rPr>
        <w:t>NYS’</w:t>
      </w:r>
      <w:r>
        <w:rPr>
          <w:rFonts w:ascii="Times New Roman" w:hAnsi="Times New Roman"/>
          <w:b/>
          <w:color w:val="1F487C"/>
          <w:spacing w:val="-32"/>
          <w:sz w:val="40"/>
        </w:rPr>
        <w:t> </w:t>
      </w:r>
      <w:r>
        <w:rPr>
          <w:rFonts w:ascii="Times New Roman" w:hAnsi="Times New Roman"/>
          <w:b/>
          <w:color w:val="1F487C"/>
          <w:sz w:val="40"/>
        </w:rPr>
        <w:t>population</w:t>
      </w:r>
      <w:r>
        <w:rPr>
          <w:rFonts w:ascii="Times New Roman" w:hAnsi="Times New Roman"/>
          <w:b/>
          <w:color w:val="1F487C"/>
          <w:spacing w:val="-12"/>
          <w:sz w:val="40"/>
        </w:rPr>
        <w:t> </w:t>
      </w:r>
      <w:r>
        <w:rPr>
          <w:rFonts w:ascii="Times New Roman" w:hAnsi="Times New Roman"/>
          <w:b/>
          <w:color w:val="1F487C"/>
          <w:sz w:val="40"/>
        </w:rPr>
        <w:t>is</w:t>
      </w:r>
      <w:r>
        <w:rPr>
          <w:rFonts w:ascii="Times New Roman" w:hAnsi="Times New Roman"/>
          <w:b/>
          <w:color w:val="1F487C"/>
          <w:spacing w:val="-4"/>
          <w:sz w:val="40"/>
        </w:rPr>
        <w:t> </w:t>
      </w:r>
      <w:r>
        <w:rPr>
          <w:rFonts w:ascii="Times New Roman" w:hAnsi="Times New Roman"/>
          <w:b/>
          <w:color w:val="1F487C"/>
          <w:sz w:val="40"/>
        </w:rPr>
        <w:t>within</w:t>
      </w:r>
      <w:r>
        <w:rPr>
          <w:rFonts w:ascii="Times New Roman" w:hAnsi="Times New Roman"/>
          <w:b/>
          <w:color w:val="1F487C"/>
          <w:spacing w:val="-4"/>
          <w:sz w:val="40"/>
        </w:rPr>
        <w:t> </w:t>
      </w:r>
      <w:r>
        <w:rPr>
          <w:rFonts w:ascii="Times New Roman" w:hAnsi="Times New Roman"/>
          <w:b/>
          <w:color w:val="1F487C"/>
          <w:sz w:val="40"/>
        </w:rPr>
        <w:t>30</w:t>
      </w:r>
      <w:r>
        <w:rPr>
          <w:rFonts w:ascii="Times New Roman" w:hAnsi="Times New Roman"/>
          <w:b/>
          <w:color w:val="1F487C"/>
          <w:spacing w:val="-4"/>
          <w:sz w:val="40"/>
        </w:rPr>
        <w:t> </w:t>
      </w:r>
      <w:r>
        <w:rPr>
          <w:rFonts w:ascii="Times New Roman" w:hAnsi="Times New Roman"/>
          <w:b/>
          <w:color w:val="1F487C"/>
          <w:sz w:val="40"/>
        </w:rPr>
        <w:t>minutes</w:t>
      </w:r>
      <w:r>
        <w:rPr>
          <w:rFonts w:ascii="Times New Roman" w:hAnsi="Times New Roman"/>
          <w:b/>
          <w:color w:val="1F487C"/>
          <w:spacing w:val="-6"/>
          <w:sz w:val="40"/>
        </w:rPr>
        <w:t> </w:t>
      </w:r>
      <w:r>
        <w:rPr>
          <w:rFonts w:ascii="Times New Roman" w:hAnsi="Times New Roman"/>
          <w:b/>
          <w:color w:val="1F487C"/>
          <w:sz w:val="40"/>
        </w:rPr>
        <w:t>of</w:t>
      </w:r>
      <w:r>
        <w:rPr>
          <w:rFonts w:ascii="Times New Roman" w:hAnsi="Times New Roman"/>
          <w:b/>
          <w:color w:val="1F487C"/>
          <w:spacing w:val="-6"/>
          <w:sz w:val="40"/>
        </w:rPr>
        <w:t> </w:t>
      </w:r>
      <w:r>
        <w:rPr>
          <w:rFonts w:ascii="Times New Roman" w:hAnsi="Times New Roman"/>
          <w:b/>
          <w:color w:val="1F487C"/>
          <w:sz w:val="40"/>
        </w:rPr>
        <w:t>an</w:t>
      </w:r>
      <w:r>
        <w:rPr>
          <w:rFonts w:ascii="Times New Roman" w:hAnsi="Times New Roman"/>
          <w:b/>
          <w:color w:val="1F487C"/>
          <w:spacing w:val="-2"/>
          <w:sz w:val="40"/>
        </w:rPr>
        <w:t> </w:t>
      </w:r>
      <w:r>
        <w:rPr>
          <w:rFonts w:ascii="Times New Roman" w:hAnsi="Times New Roman"/>
          <w:b/>
          <w:color w:val="1F487C"/>
          <w:sz w:val="40"/>
        </w:rPr>
        <w:t>SBDC</w:t>
      </w:r>
      <w:r>
        <w:rPr>
          <w:rFonts w:ascii="Times New Roman" w:hAnsi="Times New Roman"/>
          <w:b/>
          <w:color w:val="1F487C"/>
          <w:spacing w:val="-2"/>
          <w:sz w:val="40"/>
        </w:rPr>
        <w:t> </w:t>
      </w:r>
      <w:r>
        <w:rPr>
          <w:rFonts w:ascii="Times New Roman" w:hAnsi="Times New Roman"/>
          <w:b/>
          <w:color w:val="1F487C"/>
          <w:sz w:val="40"/>
        </w:rPr>
        <w:t>service</w:t>
      </w:r>
      <w:r>
        <w:rPr>
          <w:rFonts w:ascii="Times New Roman" w:hAnsi="Times New Roman"/>
          <w:b/>
          <w:color w:val="1F487C"/>
          <w:spacing w:val="-6"/>
          <w:sz w:val="40"/>
        </w:rPr>
        <w:t> </w:t>
      </w:r>
      <w:r>
        <w:rPr>
          <w:rFonts w:ascii="Times New Roman" w:hAnsi="Times New Roman"/>
          <w:b/>
          <w:color w:val="1F487C"/>
          <w:spacing w:val="-2"/>
          <w:sz w:val="40"/>
        </w:rPr>
        <w:t>location.</w:t>
      </w:r>
    </w:p>
    <w:p>
      <w:pPr>
        <w:spacing w:after="0"/>
        <w:jc w:val="left"/>
        <w:rPr>
          <w:rFonts w:ascii="Times New Roman" w:hAnsi="Times New Roman"/>
          <w:b/>
          <w:sz w:val="40"/>
        </w:rPr>
        <w:sectPr>
          <w:pgSz w:w="14400" w:h="10800" w:orient="landscape"/>
          <w:pgMar w:top="220" w:bottom="280" w:left="0" w:right="0"/>
        </w:sectPr>
      </w:pPr>
    </w:p>
    <w:p>
      <w:pPr>
        <w:pStyle w:val="Heading3"/>
        <w:spacing w:line="797" w:lineRule="exact"/>
        <w:ind w:right="9"/>
        <w:jc w:val="center"/>
        <w:rPr>
          <w:u w:val="none"/>
        </w:rPr>
      </w:pPr>
      <w:r>
        <w:rPr>
          <w:u w:val="single"/>
        </w:rPr>
        <w:t>Services</w:t>
      </w:r>
      <w:r>
        <w:rPr>
          <w:spacing w:val="-6"/>
          <w:u w:val="single"/>
        </w:rPr>
        <w:t> </w:t>
      </w:r>
      <w:r>
        <w:rPr>
          <w:u w:val="single"/>
        </w:rPr>
        <w:t>of</w:t>
      </w:r>
      <w:r>
        <w:rPr>
          <w:spacing w:val="-1"/>
          <w:u w:val="single"/>
        </w:rPr>
        <w:t> </w:t>
      </w:r>
      <w:r>
        <w:rPr>
          <w:u w:val="single"/>
        </w:rPr>
        <w:t>NY SBDC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International</w:t>
      </w:r>
    </w:p>
    <w:p>
      <w:pPr>
        <w:spacing w:line="871" w:lineRule="exact" w:before="0"/>
        <w:ind w:left="14" w:right="6" w:firstLine="0"/>
        <w:jc w:val="center"/>
        <w:rPr>
          <w:b/>
          <w:sz w:val="72"/>
        </w:rPr>
      </w:pPr>
      <w:r>
        <w:rPr>
          <w:b/>
          <w:sz w:val="72"/>
          <w:u w:val="single"/>
        </w:rPr>
        <w:t>Business</w:t>
      </w:r>
      <w:r>
        <w:rPr>
          <w:b/>
          <w:spacing w:val="-1"/>
          <w:sz w:val="72"/>
          <w:u w:val="single"/>
        </w:rPr>
        <w:t> </w:t>
      </w:r>
      <w:r>
        <w:rPr>
          <w:b/>
          <w:spacing w:val="-2"/>
          <w:sz w:val="72"/>
          <w:u w:val="single"/>
        </w:rPr>
        <w:t>Development</w:t>
      </w:r>
    </w:p>
    <w:p>
      <w:pPr>
        <w:pStyle w:val="ListParagraph"/>
        <w:numPr>
          <w:ilvl w:val="0"/>
          <w:numId w:val="3"/>
        </w:numPr>
        <w:tabs>
          <w:tab w:pos="684" w:val="left" w:leader="none"/>
        </w:tabs>
        <w:spacing w:line="235" w:lineRule="auto" w:before="572" w:after="0"/>
        <w:ind w:left="684" w:right="1550" w:hanging="540"/>
        <w:jc w:val="left"/>
        <w:rPr>
          <w:rFonts w:ascii="Arial" w:hAnsi="Arial"/>
          <w:sz w:val="64"/>
        </w:rPr>
      </w:pPr>
      <w:r>
        <w:rPr>
          <w:sz w:val="64"/>
        </w:rPr>
        <w:t>International</w:t>
      </w:r>
      <w:r>
        <w:rPr>
          <w:spacing w:val="-14"/>
          <w:sz w:val="64"/>
        </w:rPr>
        <w:t> </w:t>
      </w:r>
      <w:r>
        <w:rPr>
          <w:sz w:val="64"/>
        </w:rPr>
        <w:t>trade,</w:t>
      </w:r>
      <w:r>
        <w:rPr>
          <w:spacing w:val="-18"/>
          <w:sz w:val="64"/>
        </w:rPr>
        <w:t> </w:t>
      </w:r>
      <w:r>
        <w:rPr>
          <w:sz w:val="64"/>
        </w:rPr>
        <w:t>business</w:t>
      </w:r>
      <w:r>
        <w:rPr>
          <w:spacing w:val="-15"/>
          <w:sz w:val="64"/>
        </w:rPr>
        <w:t> </w:t>
      </w:r>
      <w:r>
        <w:rPr>
          <w:sz w:val="64"/>
        </w:rPr>
        <w:t>development</w:t>
      </w:r>
      <w:r>
        <w:rPr>
          <w:spacing w:val="-18"/>
          <w:sz w:val="64"/>
        </w:rPr>
        <w:t> </w:t>
      </w:r>
      <w:r>
        <w:rPr>
          <w:sz w:val="64"/>
        </w:rPr>
        <w:t>and </w:t>
      </w:r>
      <w:r>
        <w:rPr>
          <w:spacing w:val="-2"/>
          <w:sz w:val="64"/>
        </w:rPr>
        <w:t>cooperation</w:t>
      </w:r>
    </w:p>
    <w:p>
      <w:pPr>
        <w:pStyle w:val="ListParagraph"/>
        <w:numPr>
          <w:ilvl w:val="0"/>
          <w:numId w:val="3"/>
        </w:numPr>
        <w:tabs>
          <w:tab w:pos="684" w:val="left" w:leader="none"/>
        </w:tabs>
        <w:spacing w:line="235" w:lineRule="auto" w:before="159" w:after="0"/>
        <w:ind w:left="684" w:right="786" w:hanging="540"/>
        <w:jc w:val="left"/>
        <w:rPr>
          <w:rFonts w:ascii="Arial" w:hAnsi="Arial"/>
          <w:sz w:val="64"/>
        </w:rPr>
      </w:pPr>
      <w:r>
        <w:rPr>
          <w:sz w:val="64"/>
        </w:rPr>
        <w:t>Export</w:t>
      </w:r>
      <w:r>
        <w:rPr>
          <w:spacing w:val="-17"/>
          <w:sz w:val="64"/>
        </w:rPr>
        <w:t> </w:t>
      </w:r>
      <w:r>
        <w:rPr>
          <w:sz w:val="64"/>
        </w:rPr>
        <w:t>information,</w:t>
      </w:r>
      <w:r>
        <w:rPr>
          <w:spacing w:val="-12"/>
          <w:sz w:val="64"/>
        </w:rPr>
        <w:t> </w:t>
      </w:r>
      <w:r>
        <w:rPr>
          <w:sz w:val="64"/>
        </w:rPr>
        <w:t>opportunities,</w:t>
      </w:r>
      <w:r>
        <w:rPr>
          <w:spacing w:val="-12"/>
          <w:sz w:val="64"/>
        </w:rPr>
        <w:t> </w:t>
      </w:r>
      <w:r>
        <w:rPr>
          <w:sz w:val="64"/>
        </w:rPr>
        <w:t>and</w:t>
      </w:r>
      <w:r>
        <w:rPr>
          <w:spacing w:val="-15"/>
          <w:sz w:val="64"/>
        </w:rPr>
        <w:t> </w:t>
      </w:r>
      <w:r>
        <w:rPr>
          <w:sz w:val="64"/>
        </w:rPr>
        <w:t>evaluation of market potentials</w:t>
      </w:r>
    </w:p>
    <w:p>
      <w:pPr>
        <w:pStyle w:val="ListParagraph"/>
        <w:numPr>
          <w:ilvl w:val="0"/>
          <w:numId w:val="3"/>
        </w:numPr>
        <w:tabs>
          <w:tab w:pos="684" w:val="left" w:leader="none"/>
        </w:tabs>
        <w:spacing w:line="235" w:lineRule="auto" w:before="159" w:after="0"/>
        <w:ind w:left="684" w:right="3534" w:hanging="540"/>
        <w:jc w:val="left"/>
        <w:rPr>
          <w:rFonts w:ascii="Arial" w:hAnsi="Arial"/>
          <w:sz w:val="64"/>
        </w:rPr>
      </w:pPr>
      <w:r>
        <w:rPr>
          <w:sz w:val="64"/>
        </w:rPr>
        <w:t>Matchmaking</w:t>
      </w:r>
      <w:r>
        <w:rPr>
          <w:spacing w:val="-26"/>
          <w:sz w:val="64"/>
        </w:rPr>
        <w:t> </w:t>
      </w:r>
      <w:r>
        <w:rPr>
          <w:sz w:val="64"/>
        </w:rPr>
        <w:t>of</w:t>
      </w:r>
      <w:r>
        <w:rPr>
          <w:spacing w:val="-27"/>
          <w:sz w:val="64"/>
        </w:rPr>
        <w:t> </w:t>
      </w:r>
      <w:r>
        <w:rPr>
          <w:sz w:val="64"/>
        </w:rPr>
        <w:t>distributors,</w:t>
      </w:r>
      <w:r>
        <w:rPr>
          <w:spacing w:val="-21"/>
          <w:sz w:val="64"/>
        </w:rPr>
        <w:t> </w:t>
      </w:r>
      <w:r>
        <w:rPr>
          <w:sz w:val="64"/>
        </w:rPr>
        <w:t>suppliers, manufacturers, partners, agents, etc.</w:t>
      </w:r>
    </w:p>
    <w:p>
      <w:pPr>
        <w:pStyle w:val="ListParagraph"/>
        <w:numPr>
          <w:ilvl w:val="0"/>
          <w:numId w:val="3"/>
        </w:numPr>
        <w:tabs>
          <w:tab w:pos="684" w:val="left" w:leader="none"/>
        </w:tabs>
        <w:spacing w:line="235" w:lineRule="auto" w:before="158" w:after="0"/>
        <w:ind w:left="684" w:right="1449" w:hanging="540"/>
        <w:jc w:val="left"/>
        <w:rPr>
          <w:rFonts w:ascii="Arial" w:hAnsi="Arial"/>
          <w:sz w:val="64"/>
        </w:rPr>
      </w:pPr>
      <w:r>
        <w:rPr>
          <w:sz w:val="64"/>
        </w:rPr>
        <w:t>Identification</w:t>
      </w:r>
      <w:r>
        <w:rPr>
          <w:spacing w:val="-18"/>
          <w:sz w:val="64"/>
        </w:rPr>
        <w:t> </w:t>
      </w:r>
      <w:r>
        <w:rPr>
          <w:sz w:val="64"/>
        </w:rPr>
        <w:t>of</w:t>
      </w:r>
      <w:r>
        <w:rPr>
          <w:spacing w:val="-22"/>
          <w:sz w:val="64"/>
        </w:rPr>
        <w:t> </w:t>
      </w:r>
      <w:r>
        <w:rPr>
          <w:sz w:val="64"/>
        </w:rPr>
        <w:t>export</w:t>
      </w:r>
      <w:r>
        <w:rPr>
          <w:spacing w:val="-25"/>
          <w:sz w:val="64"/>
        </w:rPr>
        <w:t> </w:t>
      </w:r>
      <w:r>
        <w:rPr>
          <w:sz w:val="64"/>
        </w:rPr>
        <w:t>processing,</w:t>
      </w:r>
      <w:r>
        <w:rPr>
          <w:spacing w:val="-22"/>
          <w:sz w:val="64"/>
        </w:rPr>
        <w:t> </w:t>
      </w:r>
      <w:r>
        <w:rPr>
          <w:sz w:val="64"/>
        </w:rPr>
        <w:t>investment, sourcing, WFOE, joint venture opportunities.</w:t>
      </w:r>
    </w:p>
    <w:p>
      <w:pPr>
        <w:pStyle w:val="ListParagraph"/>
        <w:spacing w:after="0" w:line="235" w:lineRule="auto"/>
        <w:jc w:val="left"/>
        <w:rPr>
          <w:rFonts w:ascii="Arial" w:hAnsi="Arial"/>
          <w:sz w:val="64"/>
        </w:rPr>
        <w:sectPr>
          <w:pgSz w:w="14400" w:h="10800" w:orient="landscape"/>
          <w:pgMar w:top="400" w:bottom="280" w:left="0" w:right="0"/>
        </w:sectPr>
      </w:pPr>
    </w:p>
    <w:p>
      <w:pPr>
        <w:pStyle w:val="ListParagraph"/>
        <w:numPr>
          <w:ilvl w:val="0"/>
          <w:numId w:val="3"/>
        </w:numPr>
        <w:tabs>
          <w:tab w:pos="684" w:val="left" w:leader="none"/>
        </w:tabs>
        <w:spacing w:line="235" w:lineRule="auto" w:before="66" w:after="0"/>
        <w:ind w:left="684" w:right="3258" w:hanging="540"/>
        <w:jc w:val="left"/>
        <w:rPr>
          <w:rFonts w:ascii="Arial" w:hAnsi="Arial"/>
          <w:sz w:val="64"/>
        </w:rPr>
      </w:pPr>
      <w:r>
        <w:rPr>
          <w:sz w:val="64"/>
        </w:rPr>
        <w:t>Updates</w:t>
      </w:r>
      <w:r>
        <w:rPr>
          <w:spacing w:val="-12"/>
          <w:sz w:val="64"/>
        </w:rPr>
        <w:t> </w:t>
      </w:r>
      <w:r>
        <w:rPr>
          <w:sz w:val="64"/>
        </w:rPr>
        <w:t>and</w:t>
      </w:r>
      <w:r>
        <w:rPr>
          <w:spacing w:val="-11"/>
          <w:sz w:val="64"/>
        </w:rPr>
        <w:t> </w:t>
      </w:r>
      <w:r>
        <w:rPr>
          <w:sz w:val="64"/>
        </w:rPr>
        <w:t>advice</w:t>
      </w:r>
      <w:r>
        <w:rPr>
          <w:spacing w:val="-15"/>
          <w:sz w:val="64"/>
        </w:rPr>
        <w:t> </w:t>
      </w:r>
      <w:r>
        <w:rPr>
          <w:sz w:val="64"/>
        </w:rPr>
        <w:t>on</w:t>
      </w:r>
      <w:r>
        <w:rPr>
          <w:spacing w:val="-12"/>
          <w:sz w:val="64"/>
        </w:rPr>
        <w:t> </w:t>
      </w:r>
      <w:r>
        <w:rPr>
          <w:sz w:val="64"/>
        </w:rPr>
        <w:t>relevant</w:t>
      </w:r>
      <w:r>
        <w:rPr>
          <w:spacing w:val="-17"/>
          <w:sz w:val="64"/>
        </w:rPr>
        <w:t> </w:t>
      </w:r>
      <w:r>
        <w:rPr>
          <w:sz w:val="64"/>
        </w:rPr>
        <w:t>policies, government regulations, taxes, etc.</w:t>
      </w:r>
    </w:p>
    <w:p>
      <w:pPr>
        <w:pStyle w:val="ListParagraph"/>
        <w:numPr>
          <w:ilvl w:val="0"/>
          <w:numId w:val="3"/>
        </w:numPr>
        <w:tabs>
          <w:tab w:pos="684" w:val="left" w:leader="none"/>
        </w:tabs>
        <w:spacing w:line="235" w:lineRule="auto" w:before="158" w:after="0"/>
        <w:ind w:left="684" w:right="2463" w:hanging="540"/>
        <w:jc w:val="left"/>
        <w:rPr>
          <w:rFonts w:ascii="Arial" w:hAnsi="Arial"/>
          <w:sz w:val="64"/>
        </w:rPr>
      </w:pPr>
      <w:r>
        <w:rPr>
          <w:sz w:val="64"/>
        </w:rPr>
        <w:t>Training</w:t>
      </w:r>
      <w:r>
        <w:rPr>
          <w:spacing w:val="-30"/>
          <w:sz w:val="64"/>
        </w:rPr>
        <w:t> </w:t>
      </w:r>
      <w:r>
        <w:rPr>
          <w:sz w:val="64"/>
        </w:rPr>
        <w:t>sessions,</w:t>
      </w:r>
      <w:r>
        <w:rPr>
          <w:spacing w:val="-32"/>
          <w:sz w:val="64"/>
        </w:rPr>
        <w:t> </w:t>
      </w:r>
      <w:r>
        <w:rPr>
          <w:sz w:val="64"/>
        </w:rPr>
        <w:t>seminars,</w:t>
      </w:r>
      <w:r>
        <w:rPr>
          <w:spacing w:val="-30"/>
          <w:sz w:val="64"/>
        </w:rPr>
        <w:t> </w:t>
      </w:r>
      <w:r>
        <w:rPr>
          <w:sz w:val="64"/>
        </w:rPr>
        <w:t>conferences</w:t>
      </w:r>
      <w:r>
        <w:rPr>
          <w:spacing w:val="-37"/>
          <w:sz w:val="64"/>
        </w:rPr>
        <w:t> </w:t>
      </w:r>
      <w:r>
        <w:rPr>
          <w:sz w:val="64"/>
        </w:rPr>
        <w:t>on international trade &amp; business</w:t>
      </w:r>
    </w:p>
    <w:p>
      <w:pPr>
        <w:pStyle w:val="ListParagraph"/>
        <w:numPr>
          <w:ilvl w:val="0"/>
          <w:numId w:val="3"/>
        </w:numPr>
        <w:tabs>
          <w:tab w:pos="684" w:val="left" w:leader="none"/>
        </w:tabs>
        <w:spacing w:line="235" w:lineRule="auto" w:before="159" w:after="0"/>
        <w:ind w:left="684" w:right="1896" w:hanging="540"/>
        <w:jc w:val="left"/>
        <w:rPr>
          <w:rFonts w:ascii="Arial" w:hAnsi="Arial"/>
          <w:sz w:val="64"/>
        </w:rPr>
      </w:pPr>
      <w:r>
        <w:rPr>
          <w:sz w:val="64"/>
        </w:rPr>
        <w:t>Organize</w:t>
      </w:r>
      <w:r>
        <w:rPr>
          <w:spacing w:val="-18"/>
          <w:sz w:val="64"/>
        </w:rPr>
        <w:t> </w:t>
      </w:r>
      <w:r>
        <w:rPr>
          <w:sz w:val="64"/>
        </w:rPr>
        <w:t>trade</w:t>
      </w:r>
      <w:r>
        <w:rPr>
          <w:spacing w:val="-18"/>
          <w:sz w:val="64"/>
        </w:rPr>
        <w:t> </w:t>
      </w:r>
      <w:r>
        <w:rPr>
          <w:sz w:val="64"/>
        </w:rPr>
        <w:t>&amp;</w:t>
      </w:r>
      <w:r>
        <w:rPr>
          <w:spacing w:val="-18"/>
          <w:sz w:val="64"/>
        </w:rPr>
        <w:t> </w:t>
      </w:r>
      <w:r>
        <w:rPr>
          <w:sz w:val="64"/>
        </w:rPr>
        <w:t>business</w:t>
      </w:r>
      <w:r>
        <w:rPr>
          <w:spacing w:val="-16"/>
          <w:sz w:val="64"/>
        </w:rPr>
        <w:t> </w:t>
      </w:r>
      <w:r>
        <w:rPr>
          <w:sz w:val="64"/>
        </w:rPr>
        <w:t>missions</w:t>
      </w:r>
      <w:r>
        <w:rPr>
          <w:spacing w:val="-14"/>
          <w:sz w:val="64"/>
        </w:rPr>
        <w:t> </w:t>
      </w:r>
      <w:r>
        <w:rPr>
          <w:sz w:val="64"/>
        </w:rPr>
        <w:t>to</w:t>
      </w:r>
      <w:r>
        <w:rPr>
          <w:spacing w:val="-17"/>
          <w:sz w:val="64"/>
        </w:rPr>
        <w:t> </w:t>
      </w:r>
      <w:r>
        <w:rPr>
          <w:sz w:val="64"/>
        </w:rPr>
        <w:t>foreign countries coordinating business activities</w:t>
      </w:r>
    </w:p>
    <w:p>
      <w:pPr>
        <w:pStyle w:val="ListParagraph"/>
        <w:numPr>
          <w:ilvl w:val="0"/>
          <w:numId w:val="3"/>
        </w:numPr>
        <w:tabs>
          <w:tab w:pos="684" w:val="left" w:leader="none"/>
        </w:tabs>
        <w:spacing w:line="235" w:lineRule="auto" w:before="159" w:after="0"/>
        <w:ind w:left="684" w:right="578" w:hanging="540"/>
        <w:jc w:val="left"/>
        <w:rPr>
          <w:rFonts w:ascii="Arial" w:hAnsi="Arial"/>
          <w:sz w:val="64"/>
        </w:rPr>
      </w:pPr>
      <w:r>
        <w:rPr>
          <w:sz w:val="64"/>
        </w:rPr>
        <w:t>Host</w:t>
      </w:r>
      <w:r>
        <w:rPr>
          <w:spacing w:val="-18"/>
          <w:sz w:val="64"/>
        </w:rPr>
        <w:t> </w:t>
      </w:r>
      <w:r>
        <w:rPr>
          <w:sz w:val="64"/>
        </w:rPr>
        <w:t>foreign</w:t>
      </w:r>
      <w:r>
        <w:rPr>
          <w:spacing w:val="-19"/>
          <w:sz w:val="64"/>
        </w:rPr>
        <w:t> </w:t>
      </w:r>
      <w:r>
        <w:rPr>
          <w:sz w:val="64"/>
        </w:rPr>
        <w:t>business</w:t>
      </w:r>
      <w:r>
        <w:rPr>
          <w:spacing w:val="-18"/>
          <w:sz w:val="64"/>
        </w:rPr>
        <w:t> </w:t>
      </w:r>
      <w:r>
        <w:rPr>
          <w:sz w:val="64"/>
        </w:rPr>
        <w:t>and</w:t>
      </w:r>
      <w:r>
        <w:rPr>
          <w:spacing w:val="-17"/>
          <w:sz w:val="64"/>
        </w:rPr>
        <w:t> </w:t>
      </w:r>
      <w:r>
        <w:rPr>
          <w:sz w:val="64"/>
        </w:rPr>
        <w:t>government</w:t>
      </w:r>
      <w:r>
        <w:rPr>
          <w:spacing w:val="-18"/>
          <w:sz w:val="64"/>
        </w:rPr>
        <w:t> </w:t>
      </w:r>
      <w:r>
        <w:rPr>
          <w:sz w:val="64"/>
        </w:rPr>
        <w:t>delegations and coordinate business activities &amp; events</w:t>
      </w:r>
    </w:p>
    <w:p>
      <w:pPr>
        <w:pStyle w:val="ListParagraph"/>
        <w:spacing w:after="0" w:line="235" w:lineRule="auto"/>
        <w:jc w:val="left"/>
        <w:rPr>
          <w:rFonts w:ascii="Arial" w:hAnsi="Arial"/>
          <w:sz w:val="64"/>
        </w:rPr>
        <w:sectPr>
          <w:pgSz w:w="14400" w:h="10800" w:orient="landscape"/>
          <w:pgMar w:top="1100" w:bottom="280" w:left="0" w:right="0"/>
        </w:sectPr>
      </w:pPr>
    </w:p>
    <w:p>
      <w:pPr>
        <w:pStyle w:val="Heading2"/>
        <w:spacing w:line="893" w:lineRule="exact"/>
        <w:ind w:left="1225" w:right="0"/>
        <w:jc w:val="left"/>
        <w:rPr>
          <w:u w:val="none"/>
        </w:rPr>
      </w:pPr>
      <w:r>
        <w:rPr>
          <w:u w:val="single"/>
        </w:rPr>
        <w:t>NY</w:t>
      </w:r>
      <w:r>
        <w:rPr>
          <w:spacing w:val="-21"/>
          <w:u w:val="single"/>
        </w:rPr>
        <w:t> </w:t>
      </w:r>
      <w:r>
        <w:rPr>
          <w:u w:val="single"/>
        </w:rPr>
        <w:t>SBDC</w:t>
      </w:r>
      <w:r>
        <w:rPr>
          <w:spacing w:val="-23"/>
          <w:u w:val="single"/>
        </w:rPr>
        <w:t> </w:t>
      </w:r>
      <w:r>
        <w:rPr>
          <w:u w:val="single"/>
        </w:rPr>
        <w:t>Business</w:t>
      </w:r>
      <w:r>
        <w:rPr>
          <w:spacing w:val="-18"/>
          <w:u w:val="single"/>
        </w:rPr>
        <w:t> </w:t>
      </w:r>
      <w:r>
        <w:rPr>
          <w:u w:val="single"/>
        </w:rPr>
        <w:t>Missions</w:t>
      </w:r>
      <w:r>
        <w:rPr>
          <w:spacing w:val="-18"/>
          <w:u w:val="single"/>
        </w:rPr>
        <w:t> </w:t>
      </w:r>
      <w:r>
        <w:rPr>
          <w:u w:val="single"/>
        </w:rPr>
        <w:t>to</w:t>
      </w:r>
      <w:r>
        <w:rPr>
          <w:spacing w:val="-20"/>
          <w:u w:val="single"/>
        </w:rPr>
        <w:t> </w:t>
      </w:r>
      <w:r>
        <w:rPr>
          <w:spacing w:val="-2"/>
          <w:u w:val="single"/>
        </w:rPr>
        <w:t>China</w:t>
      </w:r>
    </w:p>
    <w:p>
      <w:pPr>
        <w:pStyle w:val="ListParagraph"/>
        <w:numPr>
          <w:ilvl w:val="0"/>
          <w:numId w:val="3"/>
        </w:numPr>
        <w:tabs>
          <w:tab w:pos="684" w:val="left" w:leader="none"/>
        </w:tabs>
        <w:spacing w:line="235" w:lineRule="auto" w:before="418" w:after="0"/>
        <w:ind w:left="684" w:right="2278" w:hanging="540"/>
        <w:jc w:val="left"/>
        <w:rPr>
          <w:rFonts w:ascii="Arial" w:hAnsi="Arial"/>
          <w:sz w:val="56"/>
        </w:rPr>
      </w:pPr>
      <w:r>
        <w:rPr>
          <w:sz w:val="56"/>
        </w:rPr>
        <w:t>Are</w:t>
      </w:r>
      <w:r>
        <w:rPr>
          <w:spacing w:val="-13"/>
          <w:sz w:val="56"/>
        </w:rPr>
        <w:t> </w:t>
      </w:r>
      <w:r>
        <w:rPr>
          <w:sz w:val="56"/>
        </w:rPr>
        <w:t>designed</w:t>
      </w:r>
      <w:r>
        <w:rPr>
          <w:spacing w:val="-7"/>
          <w:sz w:val="56"/>
        </w:rPr>
        <w:t> </w:t>
      </w:r>
      <w:r>
        <w:rPr>
          <w:sz w:val="56"/>
        </w:rPr>
        <w:t>for</w:t>
      </w:r>
      <w:r>
        <w:rPr>
          <w:spacing w:val="-14"/>
          <w:sz w:val="56"/>
        </w:rPr>
        <w:t> </w:t>
      </w:r>
      <w:r>
        <w:rPr>
          <w:sz w:val="56"/>
        </w:rPr>
        <w:t>NY</w:t>
      </w:r>
      <w:r>
        <w:rPr>
          <w:spacing w:val="-11"/>
          <w:sz w:val="56"/>
        </w:rPr>
        <w:t> </w:t>
      </w:r>
      <w:r>
        <w:rPr>
          <w:sz w:val="56"/>
        </w:rPr>
        <w:t>businesses</w:t>
      </w:r>
      <w:r>
        <w:rPr>
          <w:spacing w:val="-5"/>
          <w:sz w:val="56"/>
        </w:rPr>
        <w:t> </w:t>
      </w:r>
      <w:r>
        <w:rPr>
          <w:sz w:val="56"/>
        </w:rPr>
        <w:t>to</w:t>
      </w:r>
      <w:r>
        <w:rPr>
          <w:spacing w:val="-14"/>
          <w:sz w:val="56"/>
        </w:rPr>
        <w:t> </w:t>
      </w:r>
      <w:r>
        <w:rPr>
          <w:sz w:val="56"/>
        </w:rPr>
        <w:t>enter</w:t>
      </w:r>
      <w:r>
        <w:rPr>
          <w:spacing w:val="-14"/>
          <w:sz w:val="56"/>
        </w:rPr>
        <w:t> </w:t>
      </w:r>
      <w:r>
        <w:rPr>
          <w:sz w:val="56"/>
        </w:rPr>
        <w:t>or</w:t>
      </w:r>
      <w:r>
        <w:rPr>
          <w:spacing w:val="-11"/>
          <w:sz w:val="56"/>
        </w:rPr>
        <w:t> </w:t>
      </w:r>
      <w:r>
        <w:rPr>
          <w:sz w:val="56"/>
        </w:rPr>
        <w:t>expand business/trade development</w:t>
      </w:r>
    </w:p>
    <w:p>
      <w:pPr>
        <w:pStyle w:val="ListParagraph"/>
        <w:numPr>
          <w:ilvl w:val="0"/>
          <w:numId w:val="3"/>
        </w:numPr>
        <w:tabs>
          <w:tab w:pos="683" w:val="left" w:leader="none"/>
        </w:tabs>
        <w:spacing w:line="240" w:lineRule="auto" w:before="128" w:after="0"/>
        <w:ind w:left="683" w:right="0" w:hanging="539"/>
        <w:jc w:val="left"/>
        <w:rPr>
          <w:rFonts w:ascii="Arial" w:hAnsi="Arial"/>
          <w:sz w:val="56"/>
        </w:rPr>
      </w:pPr>
      <w:r>
        <w:rPr>
          <w:sz w:val="56"/>
        </w:rPr>
        <w:t>Introduce</w:t>
      </w:r>
      <w:r>
        <w:rPr>
          <w:spacing w:val="-19"/>
          <w:sz w:val="56"/>
        </w:rPr>
        <w:t> </w:t>
      </w:r>
      <w:r>
        <w:rPr>
          <w:sz w:val="56"/>
        </w:rPr>
        <w:t>and</w:t>
      </w:r>
      <w:r>
        <w:rPr>
          <w:spacing w:val="-20"/>
          <w:sz w:val="56"/>
        </w:rPr>
        <w:t> </w:t>
      </w:r>
      <w:r>
        <w:rPr>
          <w:sz w:val="56"/>
        </w:rPr>
        <w:t>promote</w:t>
      </w:r>
      <w:r>
        <w:rPr>
          <w:spacing w:val="-22"/>
          <w:sz w:val="56"/>
        </w:rPr>
        <w:t> </w:t>
      </w:r>
      <w:r>
        <w:rPr>
          <w:sz w:val="56"/>
        </w:rPr>
        <w:t>NY</w:t>
      </w:r>
      <w:r>
        <w:rPr>
          <w:spacing w:val="-24"/>
          <w:sz w:val="56"/>
        </w:rPr>
        <w:t> </w:t>
      </w:r>
      <w:r>
        <w:rPr>
          <w:spacing w:val="-2"/>
          <w:sz w:val="56"/>
        </w:rPr>
        <w:t>business/services</w:t>
      </w:r>
    </w:p>
    <w:p>
      <w:pPr>
        <w:pStyle w:val="ListParagraph"/>
        <w:numPr>
          <w:ilvl w:val="0"/>
          <w:numId w:val="3"/>
        </w:numPr>
        <w:tabs>
          <w:tab w:pos="684" w:val="left" w:leader="none"/>
        </w:tabs>
        <w:spacing w:line="235" w:lineRule="auto" w:before="134" w:after="0"/>
        <w:ind w:left="684" w:right="619" w:hanging="540"/>
        <w:jc w:val="left"/>
        <w:rPr>
          <w:rFonts w:ascii="Arial" w:hAnsi="Arial"/>
          <w:sz w:val="56"/>
        </w:rPr>
      </w:pPr>
      <w:r>
        <w:rPr>
          <w:sz w:val="56"/>
        </w:rPr>
        <w:t>Organize matchmaking events with selected local companies,</w:t>
      </w:r>
      <w:r>
        <w:rPr>
          <w:spacing w:val="-19"/>
          <w:sz w:val="56"/>
        </w:rPr>
        <w:t> </w:t>
      </w:r>
      <w:r>
        <w:rPr>
          <w:sz w:val="56"/>
        </w:rPr>
        <w:t>manufacturers,</w:t>
      </w:r>
      <w:r>
        <w:rPr>
          <w:spacing w:val="-19"/>
          <w:sz w:val="56"/>
        </w:rPr>
        <w:t> </w:t>
      </w:r>
      <w:r>
        <w:rPr>
          <w:sz w:val="56"/>
        </w:rPr>
        <w:t>suppliers,</w:t>
      </w:r>
      <w:r>
        <w:rPr>
          <w:spacing w:val="-14"/>
          <w:sz w:val="56"/>
        </w:rPr>
        <w:t> </w:t>
      </w:r>
      <w:r>
        <w:rPr>
          <w:sz w:val="56"/>
        </w:rPr>
        <w:t>industrial</w:t>
      </w:r>
      <w:r>
        <w:rPr>
          <w:spacing w:val="-16"/>
          <w:sz w:val="56"/>
        </w:rPr>
        <w:t> </w:t>
      </w:r>
      <w:r>
        <w:rPr>
          <w:sz w:val="56"/>
        </w:rPr>
        <w:t>parks</w:t>
      </w:r>
      <w:r>
        <w:rPr>
          <w:spacing w:val="-20"/>
          <w:sz w:val="56"/>
        </w:rPr>
        <w:t> </w:t>
      </w:r>
      <w:r>
        <w:rPr>
          <w:sz w:val="56"/>
        </w:rPr>
        <w:t>and technology development zones</w:t>
      </w:r>
    </w:p>
    <w:p>
      <w:pPr>
        <w:pStyle w:val="ListParagraph"/>
        <w:numPr>
          <w:ilvl w:val="0"/>
          <w:numId w:val="3"/>
        </w:numPr>
        <w:tabs>
          <w:tab w:pos="684" w:val="left" w:leader="none"/>
        </w:tabs>
        <w:spacing w:line="235" w:lineRule="auto" w:before="141" w:after="0"/>
        <w:ind w:left="684" w:right="446" w:hanging="540"/>
        <w:jc w:val="left"/>
        <w:rPr>
          <w:rFonts w:ascii="Arial" w:hAnsi="Arial"/>
          <w:sz w:val="56"/>
        </w:rPr>
      </w:pPr>
      <w:r>
        <w:rPr>
          <w:sz w:val="56"/>
        </w:rPr>
        <w:t>Help</w:t>
      </w:r>
      <w:r>
        <w:rPr>
          <w:spacing w:val="-9"/>
          <w:sz w:val="56"/>
        </w:rPr>
        <w:t> </w:t>
      </w:r>
      <w:r>
        <w:rPr>
          <w:sz w:val="56"/>
        </w:rPr>
        <w:t>NY</w:t>
      </w:r>
      <w:r>
        <w:rPr>
          <w:spacing w:val="-14"/>
          <w:sz w:val="56"/>
        </w:rPr>
        <w:t> </w:t>
      </w:r>
      <w:r>
        <w:rPr>
          <w:sz w:val="56"/>
        </w:rPr>
        <w:t>businesses</w:t>
      </w:r>
      <w:r>
        <w:rPr>
          <w:spacing w:val="-4"/>
          <w:sz w:val="56"/>
        </w:rPr>
        <w:t> </w:t>
      </w:r>
      <w:r>
        <w:rPr>
          <w:sz w:val="56"/>
        </w:rPr>
        <w:t>explore</w:t>
      </w:r>
      <w:r>
        <w:rPr>
          <w:spacing w:val="-11"/>
          <w:sz w:val="56"/>
        </w:rPr>
        <w:t> </w:t>
      </w:r>
      <w:r>
        <w:rPr>
          <w:sz w:val="56"/>
        </w:rPr>
        <w:t>opportunities</w:t>
      </w:r>
      <w:r>
        <w:rPr>
          <w:spacing w:val="-4"/>
          <w:sz w:val="56"/>
        </w:rPr>
        <w:t> </w:t>
      </w:r>
      <w:r>
        <w:rPr>
          <w:sz w:val="56"/>
        </w:rPr>
        <w:t>for</w:t>
      </w:r>
      <w:r>
        <w:rPr>
          <w:spacing w:val="-14"/>
          <w:sz w:val="56"/>
        </w:rPr>
        <w:t> </w:t>
      </w:r>
      <w:r>
        <w:rPr>
          <w:sz w:val="56"/>
        </w:rPr>
        <w:t>business</w:t>
      </w:r>
      <w:r>
        <w:rPr>
          <w:spacing w:val="-3"/>
          <w:sz w:val="56"/>
        </w:rPr>
        <w:t> </w:t>
      </w:r>
      <w:r>
        <w:rPr>
          <w:sz w:val="56"/>
        </w:rPr>
        <w:t>and market development</w:t>
      </w:r>
    </w:p>
    <w:p>
      <w:pPr>
        <w:pStyle w:val="ListParagraph"/>
        <w:numPr>
          <w:ilvl w:val="0"/>
          <w:numId w:val="3"/>
        </w:numPr>
        <w:tabs>
          <w:tab w:pos="683" w:val="left" w:leader="none"/>
        </w:tabs>
        <w:spacing w:line="240" w:lineRule="auto" w:before="128" w:after="0"/>
        <w:ind w:left="683" w:right="0" w:hanging="539"/>
        <w:jc w:val="left"/>
        <w:rPr>
          <w:rFonts w:ascii="Arial" w:hAnsi="Arial"/>
          <w:sz w:val="56"/>
        </w:rPr>
      </w:pPr>
      <w:r>
        <w:rPr>
          <w:sz w:val="56"/>
        </w:rPr>
        <w:t>Have</w:t>
      </w:r>
      <w:r>
        <w:rPr>
          <w:spacing w:val="-22"/>
          <w:sz w:val="56"/>
        </w:rPr>
        <w:t> </w:t>
      </w:r>
      <w:r>
        <w:rPr>
          <w:sz w:val="56"/>
        </w:rPr>
        <w:t>on-site</w:t>
      </w:r>
      <w:r>
        <w:rPr>
          <w:spacing w:val="-17"/>
          <w:sz w:val="56"/>
        </w:rPr>
        <w:t> </w:t>
      </w:r>
      <w:r>
        <w:rPr>
          <w:sz w:val="56"/>
        </w:rPr>
        <w:t>visits</w:t>
      </w:r>
      <w:r>
        <w:rPr>
          <w:spacing w:val="-18"/>
          <w:sz w:val="56"/>
        </w:rPr>
        <w:t> </w:t>
      </w:r>
      <w:r>
        <w:rPr>
          <w:sz w:val="56"/>
        </w:rPr>
        <w:t>to</w:t>
      </w:r>
      <w:r>
        <w:rPr>
          <w:spacing w:val="-23"/>
          <w:sz w:val="56"/>
        </w:rPr>
        <w:t> </w:t>
      </w:r>
      <w:r>
        <w:rPr>
          <w:sz w:val="56"/>
        </w:rPr>
        <w:t>local</w:t>
      </w:r>
      <w:r>
        <w:rPr>
          <w:spacing w:val="-21"/>
          <w:sz w:val="56"/>
        </w:rPr>
        <w:t> </w:t>
      </w:r>
      <w:r>
        <w:rPr>
          <w:sz w:val="56"/>
        </w:rPr>
        <w:t>companies</w:t>
      </w:r>
      <w:r>
        <w:rPr>
          <w:spacing w:val="-18"/>
          <w:sz w:val="56"/>
        </w:rPr>
        <w:t> </w:t>
      </w:r>
      <w:r>
        <w:rPr>
          <w:sz w:val="56"/>
        </w:rPr>
        <w:t>in</w:t>
      </w:r>
      <w:r>
        <w:rPr>
          <w:spacing w:val="-22"/>
          <w:sz w:val="56"/>
        </w:rPr>
        <w:t> </w:t>
      </w:r>
      <w:r>
        <w:rPr>
          <w:sz w:val="56"/>
        </w:rPr>
        <w:t>relevant</w:t>
      </w:r>
      <w:r>
        <w:rPr>
          <w:spacing w:val="-22"/>
          <w:sz w:val="56"/>
        </w:rPr>
        <w:t> </w:t>
      </w:r>
      <w:r>
        <w:rPr>
          <w:spacing w:val="-2"/>
          <w:sz w:val="56"/>
        </w:rPr>
        <w:t>fields</w:t>
      </w:r>
    </w:p>
    <w:p>
      <w:pPr>
        <w:pStyle w:val="ListParagraph"/>
        <w:numPr>
          <w:ilvl w:val="0"/>
          <w:numId w:val="3"/>
        </w:numPr>
        <w:tabs>
          <w:tab w:pos="684" w:val="left" w:leader="none"/>
        </w:tabs>
        <w:spacing w:line="235" w:lineRule="auto" w:before="134" w:after="0"/>
        <w:ind w:left="684" w:right="392" w:hanging="540"/>
        <w:jc w:val="left"/>
        <w:rPr>
          <w:rFonts w:ascii="Arial" w:hAnsi="Arial"/>
          <w:sz w:val="56"/>
        </w:rPr>
      </w:pPr>
      <w:r>
        <w:rPr>
          <w:sz w:val="56"/>
        </w:rPr>
        <w:t>Expert</w:t>
      </w:r>
      <w:r>
        <w:rPr>
          <w:spacing w:val="-19"/>
          <w:sz w:val="56"/>
        </w:rPr>
        <w:t> </w:t>
      </w:r>
      <w:r>
        <w:rPr>
          <w:sz w:val="56"/>
        </w:rPr>
        <w:t>translator</w:t>
      </w:r>
      <w:r>
        <w:rPr>
          <w:spacing w:val="-18"/>
          <w:sz w:val="56"/>
        </w:rPr>
        <w:t> </w:t>
      </w:r>
      <w:r>
        <w:rPr>
          <w:sz w:val="56"/>
        </w:rPr>
        <w:t>and</w:t>
      </w:r>
      <w:r>
        <w:rPr>
          <w:spacing w:val="-20"/>
          <w:sz w:val="56"/>
        </w:rPr>
        <w:t> </w:t>
      </w:r>
      <w:r>
        <w:rPr>
          <w:sz w:val="56"/>
        </w:rPr>
        <w:t>coordinator</w:t>
      </w:r>
      <w:r>
        <w:rPr>
          <w:spacing w:val="-16"/>
          <w:sz w:val="56"/>
        </w:rPr>
        <w:t> </w:t>
      </w:r>
      <w:r>
        <w:rPr>
          <w:sz w:val="56"/>
        </w:rPr>
        <w:t>available</w:t>
      </w:r>
      <w:r>
        <w:rPr>
          <w:spacing w:val="-23"/>
          <w:sz w:val="56"/>
        </w:rPr>
        <w:t> </w:t>
      </w:r>
      <w:r>
        <w:rPr>
          <w:sz w:val="56"/>
        </w:rPr>
        <w:t>throughout</w:t>
      </w:r>
      <w:r>
        <w:rPr>
          <w:spacing w:val="-14"/>
          <w:sz w:val="56"/>
        </w:rPr>
        <w:t> </w:t>
      </w:r>
      <w:r>
        <w:rPr>
          <w:sz w:val="56"/>
        </w:rPr>
        <w:t>the </w:t>
      </w:r>
      <w:r>
        <w:rPr>
          <w:spacing w:val="-2"/>
          <w:sz w:val="56"/>
        </w:rPr>
        <w:t>mission</w:t>
      </w:r>
    </w:p>
    <w:p>
      <w:pPr>
        <w:pStyle w:val="ListParagraph"/>
        <w:numPr>
          <w:ilvl w:val="0"/>
          <w:numId w:val="3"/>
        </w:numPr>
        <w:tabs>
          <w:tab w:pos="683" w:val="left" w:leader="none"/>
        </w:tabs>
        <w:spacing w:line="240" w:lineRule="auto" w:before="128" w:after="0"/>
        <w:ind w:left="683" w:right="0" w:hanging="539"/>
        <w:jc w:val="left"/>
        <w:rPr>
          <w:rFonts w:ascii="Arial" w:hAnsi="Arial"/>
          <w:sz w:val="56"/>
        </w:rPr>
      </w:pPr>
      <w:r>
        <w:rPr>
          <w:sz w:val="56"/>
        </w:rPr>
        <w:t>Coordinate</w:t>
      </w:r>
      <w:r>
        <w:rPr>
          <w:spacing w:val="-26"/>
          <w:sz w:val="56"/>
        </w:rPr>
        <w:t> </w:t>
      </w:r>
      <w:r>
        <w:rPr>
          <w:sz w:val="56"/>
        </w:rPr>
        <w:t>visa</w:t>
      </w:r>
      <w:r>
        <w:rPr>
          <w:spacing w:val="-24"/>
          <w:sz w:val="56"/>
        </w:rPr>
        <w:t> </w:t>
      </w:r>
      <w:r>
        <w:rPr>
          <w:sz w:val="56"/>
        </w:rPr>
        <w:t>application</w:t>
      </w:r>
      <w:r>
        <w:rPr>
          <w:spacing w:val="-24"/>
          <w:sz w:val="56"/>
        </w:rPr>
        <w:t> </w:t>
      </w:r>
      <w:r>
        <w:rPr>
          <w:sz w:val="56"/>
        </w:rPr>
        <w:t>and</w:t>
      </w:r>
      <w:r>
        <w:rPr>
          <w:spacing w:val="-22"/>
          <w:sz w:val="56"/>
        </w:rPr>
        <w:t> </w:t>
      </w:r>
      <w:r>
        <w:rPr>
          <w:sz w:val="56"/>
        </w:rPr>
        <w:t>flight</w:t>
      </w:r>
      <w:r>
        <w:rPr>
          <w:spacing w:val="-27"/>
          <w:sz w:val="56"/>
        </w:rPr>
        <w:t> </w:t>
      </w:r>
      <w:r>
        <w:rPr>
          <w:spacing w:val="-2"/>
          <w:sz w:val="56"/>
        </w:rPr>
        <w:t>reservation</w:t>
      </w:r>
    </w:p>
    <w:p>
      <w:pPr>
        <w:pStyle w:val="ListParagraph"/>
        <w:spacing w:after="0" w:line="240" w:lineRule="auto"/>
        <w:jc w:val="left"/>
        <w:rPr>
          <w:rFonts w:ascii="Arial" w:hAnsi="Arial"/>
          <w:sz w:val="56"/>
        </w:rPr>
        <w:sectPr>
          <w:pgSz w:w="14400" w:h="10800" w:orient="landscape"/>
          <w:pgMar w:top="420" w:bottom="0" w:left="0" w:right="0"/>
        </w:sectPr>
      </w:pPr>
    </w:p>
    <w:p>
      <w:pPr>
        <w:spacing w:line="893" w:lineRule="exact" w:before="0"/>
        <w:ind w:left="540" w:right="0" w:firstLine="0"/>
        <w:jc w:val="left"/>
        <w:rPr>
          <w:sz w:val="80"/>
        </w:rPr>
      </w:pPr>
      <w:r>
        <w:rPr>
          <w:spacing w:val="-4"/>
          <w:sz w:val="80"/>
          <w:u w:val="single"/>
        </w:rPr>
        <w:t>Participation</w:t>
      </w:r>
      <w:r>
        <w:rPr>
          <w:spacing w:val="-22"/>
          <w:sz w:val="80"/>
          <w:u w:val="single"/>
        </w:rPr>
        <w:t> </w:t>
      </w:r>
      <w:r>
        <w:rPr>
          <w:spacing w:val="-2"/>
          <w:sz w:val="80"/>
          <w:u w:val="single"/>
        </w:rPr>
        <w:t>Package</w:t>
      </w:r>
    </w:p>
    <w:p>
      <w:pPr>
        <w:pStyle w:val="ListParagraph"/>
        <w:numPr>
          <w:ilvl w:val="0"/>
          <w:numId w:val="3"/>
        </w:numPr>
        <w:tabs>
          <w:tab w:pos="684" w:val="left" w:leader="none"/>
        </w:tabs>
        <w:spacing w:line="235" w:lineRule="auto" w:before="645" w:after="0"/>
        <w:ind w:left="684" w:right="425" w:hanging="540"/>
        <w:jc w:val="left"/>
        <w:rPr>
          <w:rFonts w:ascii="Arial" w:hAnsi="Arial"/>
          <w:sz w:val="66"/>
        </w:rPr>
      </w:pPr>
      <w:r>
        <w:rPr>
          <w:sz w:val="66"/>
        </w:rPr>
        <w:t>Participation</w:t>
      </w:r>
      <w:r>
        <w:rPr>
          <w:spacing w:val="-13"/>
          <w:sz w:val="66"/>
        </w:rPr>
        <w:t> </w:t>
      </w:r>
      <w:r>
        <w:rPr>
          <w:sz w:val="66"/>
        </w:rPr>
        <w:t>cost</w:t>
      </w:r>
      <w:r>
        <w:rPr>
          <w:spacing w:val="-14"/>
          <w:sz w:val="66"/>
        </w:rPr>
        <w:t> </w:t>
      </w:r>
      <w:r>
        <w:rPr>
          <w:sz w:val="66"/>
        </w:rPr>
        <w:t>package</w:t>
      </w:r>
      <w:r>
        <w:rPr>
          <w:spacing w:val="-13"/>
          <w:sz w:val="66"/>
        </w:rPr>
        <w:t> </w:t>
      </w:r>
      <w:r>
        <w:rPr>
          <w:sz w:val="66"/>
        </w:rPr>
        <w:t>($3,900</w:t>
      </w:r>
      <w:r>
        <w:rPr>
          <w:spacing w:val="-9"/>
          <w:sz w:val="66"/>
        </w:rPr>
        <w:t> </w:t>
      </w:r>
      <w:r>
        <w:rPr>
          <w:sz w:val="66"/>
        </w:rPr>
        <w:t>+</w:t>
      </w:r>
      <w:r>
        <w:rPr>
          <w:spacing w:val="-14"/>
          <w:sz w:val="66"/>
        </w:rPr>
        <w:t> </w:t>
      </w:r>
      <w:r>
        <w:rPr>
          <w:sz w:val="66"/>
        </w:rPr>
        <w:t>international air</w:t>
      </w:r>
      <w:r>
        <w:rPr>
          <w:spacing w:val="-14"/>
          <w:sz w:val="66"/>
        </w:rPr>
        <w:t> </w:t>
      </w:r>
      <w:r>
        <w:rPr>
          <w:sz w:val="66"/>
        </w:rPr>
        <w:t>travel)</w:t>
      </w:r>
      <w:r>
        <w:rPr>
          <w:spacing w:val="-14"/>
          <w:sz w:val="66"/>
        </w:rPr>
        <w:t> </w:t>
      </w:r>
      <w:r>
        <w:rPr>
          <w:sz w:val="66"/>
        </w:rPr>
        <w:t>that</w:t>
      </w:r>
      <w:r>
        <w:rPr>
          <w:spacing w:val="-14"/>
          <w:sz w:val="66"/>
        </w:rPr>
        <w:t> </w:t>
      </w:r>
      <w:r>
        <w:rPr>
          <w:sz w:val="66"/>
        </w:rPr>
        <w:t>covers</w:t>
      </w:r>
      <w:r>
        <w:rPr>
          <w:spacing w:val="-14"/>
          <w:sz w:val="66"/>
        </w:rPr>
        <w:t> </w:t>
      </w:r>
      <w:r>
        <w:rPr>
          <w:sz w:val="66"/>
        </w:rPr>
        <w:t>(for</w:t>
      </w:r>
      <w:r>
        <w:rPr>
          <w:spacing w:val="-13"/>
          <w:sz w:val="66"/>
        </w:rPr>
        <w:t> </w:t>
      </w:r>
      <w:r>
        <w:rPr>
          <w:sz w:val="66"/>
        </w:rPr>
        <w:t>a</w:t>
      </w:r>
      <w:r>
        <w:rPr>
          <w:spacing w:val="-14"/>
          <w:sz w:val="66"/>
        </w:rPr>
        <w:t> </w:t>
      </w:r>
      <w:r>
        <w:rPr>
          <w:sz w:val="66"/>
        </w:rPr>
        <w:t>10</w:t>
      </w:r>
      <w:r>
        <w:rPr>
          <w:spacing w:val="-12"/>
          <w:sz w:val="66"/>
        </w:rPr>
        <w:t> </w:t>
      </w:r>
      <w:r>
        <w:rPr>
          <w:sz w:val="66"/>
        </w:rPr>
        <w:t>–</w:t>
      </w:r>
      <w:r>
        <w:rPr>
          <w:spacing w:val="-14"/>
          <w:sz w:val="66"/>
        </w:rPr>
        <w:t> </w:t>
      </w:r>
      <w:r>
        <w:rPr>
          <w:sz w:val="66"/>
        </w:rPr>
        <w:t>12</w:t>
      </w:r>
      <w:r>
        <w:rPr>
          <w:spacing w:val="-12"/>
          <w:sz w:val="66"/>
        </w:rPr>
        <w:t> </w:t>
      </w:r>
      <w:r>
        <w:rPr>
          <w:sz w:val="66"/>
        </w:rPr>
        <w:t>days</w:t>
      </w:r>
      <w:r>
        <w:rPr>
          <w:spacing w:val="-14"/>
          <w:sz w:val="66"/>
        </w:rPr>
        <w:t> </w:t>
      </w:r>
      <w:r>
        <w:rPr>
          <w:sz w:val="66"/>
        </w:rPr>
        <w:t>mission):</w:t>
      </w:r>
    </w:p>
    <w:p>
      <w:pPr>
        <w:pStyle w:val="ListParagraph"/>
        <w:numPr>
          <w:ilvl w:val="0"/>
          <w:numId w:val="4"/>
        </w:numPr>
        <w:tabs>
          <w:tab w:pos="1584" w:val="left" w:leader="none"/>
        </w:tabs>
        <w:spacing w:line="240" w:lineRule="auto" w:before="151" w:after="0"/>
        <w:ind w:left="1584" w:right="0" w:hanging="1440"/>
        <w:jc w:val="left"/>
        <w:rPr>
          <w:sz w:val="66"/>
        </w:rPr>
      </w:pPr>
      <w:r>
        <w:rPr>
          <w:sz w:val="66"/>
        </w:rPr>
        <w:t>All</w:t>
      </w:r>
      <w:r>
        <w:rPr>
          <w:spacing w:val="-4"/>
          <w:sz w:val="66"/>
        </w:rPr>
        <w:t> </w:t>
      </w:r>
      <w:r>
        <w:rPr>
          <w:sz w:val="66"/>
        </w:rPr>
        <w:t>4</w:t>
      </w:r>
      <w:r>
        <w:rPr>
          <w:spacing w:val="-4"/>
          <w:sz w:val="66"/>
        </w:rPr>
        <w:t> </w:t>
      </w:r>
      <w:r>
        <w:rPr>
          <w:sz w:val="66"/>
        </w:rPr>
        <w:t>or</w:t>
      </w:r>
      <w:r>
        <w:rPr>
          <w:spacing w:val="-4"/>
          <w:sz w:val="66"/>
        </w:rPr>
        <w:t> </w:t>
      </w:r>
      <w:r>
        <w:rPr>
          <w:sz w:val="66"/>
        </w:rPr>
        <w:t>5</w:t>
      </w:r>
      <w:r>
        <w:rPr>
          <w:spacing w:val="-4"/>
          <w:sz w:val="66"/>
        </w:rPr>
        <w:t> </w:t>
      </w:r>
      <w:r>
        <w:rPr>
          <w:sz w:val="66"/>
        </w:rPr>
        <w:t>star</w:t>
      </w:r>
      <w:r>
        <w:rPr>
          <w:spacing w:val="-9"/>
          <w:sz w:val="66"/>
        </w:rPr>
        <w:t> </w:t>
      </w:r>
      <w:r>
        <w:rPr>
          <w:sz w:val="66"/>
        </w:rPr>
        <w:t>hotel</w:t>
      </w:r>
      <w:r>
        <w:rPr>
          <w:spacing w:val="-3"/>
          <w:sz w:val="66"/>
        </w:rPr>
        <w:t> </w:t>
      </w:r>
      <w:r>
        <w:rPr>
          <w:spacing w:val="-2"/>
          <w:sz w:val="66"/>
        </w:rPr>
        <w:t>accommodations</w:t>
      </w:r>
    </w:p>
    <w:p>
      <w:pPr>
        <w:pStyle w:val="ListParagraph"/>
        <w:numPr>
          <w:ilvl w:val="0"/>
          <w:numId w:val="4"/>
        </w:numPr>
        <w:tabs>
          <w:tab w:pos="1584" w:val="left" w:leader="none"/>
        </w:tabs>
        <w:spacing w:line="240" w:lineRule="auto" w:before="145" w:after="0"/>
        <w:ind w:left="1584" w:right="0" w:hanging="1440"/>
        <w:jc w:val="left"/>
        <w:rPr>
          <w:sz w:val="66"/>
        </w:rPr>
      </w:pPr>
      <w:r>
        <w:rPr>
          <w:sz w:val="66"/>
        </w:rPr>
        <w:t>All</w:t>
      </w:r>
      <w:r>
        <w:rPr>
          <w:spacing w:val="-4"/>
          <w:sz w:val="66"/>
        </w:rPr>
        <w:t> </w:t>
      </w:r>
      <w:r>
        <w:rPr>
          <w:sz w:val="66"/>
        </w:rPr>
        <w:t>meals</w:t>
      </w:r>
      <w:r>
        <w:rPr>
          <w:spacing w:val="-5"/>
          <w:sz w:val="66"/>
        </w:rPr>
        <w:t> </w:t>
      </w:r>
      <w:r>
        <w:rPr>
          <w:sz w:val="66"/>
        </w:rPr>
        <w:t>and</w:t>
      </w:r>
      <w:r>
        <w:rPr>
          <w:spacing w:val="-5"/>
          <w:sz w:val="66"/>
        </w:rPr>
        <w:t> </w:t>
      </w:r>
      <w:r>
        <w:rPr>
          <w:sz w:val="66"/>
        </w:rPr>
        <w:t>official</w:t>
      </w:r>
      <w:r>
        <w:rPr>
          <w:spacing w:val="1"/>
          <w:sz w:val="66"/>
        </w:rPr>
        <w:t> </w:t>
      </w:r>
      <w:r>
        <w:rPr>
          <w:spacing w:val="-2"/>
          <w:sz w:val="66"/>
        </w:rPr>
        <w:t>banquets</w:t>
      </w:r>
    </w:p>
    <w:p>
      <w:pPr>
        <w:pStyle w:val="ListParagraph"/>
        <w:numPr>
          <w:ilvl w:val="0"/>
          <w:numId w:val="4"/>
        </w:numPr>
        <w:tabs>
          <w:tab w:pos="1584" w:val="left" w:leader="none"/>
        </w:tabs>
        <w:spacing w:line="240" w:lineRule="auto" w:before="145" w:after="0"/>
        <w:ind w:left="1584" w:right="0" w:hanging="1440"/>
        <w:jc w:val="left"/>
        <w:rPr>
          <w:sz w:val="66"/>
        </w:rPr>
      </w:pPr>
      <w:r>
        <w:rPr>
          <w:sz w:val="66"/>
        </w:rPr>
        <w:t>All</w:t>
      </w:r>
      <w:r>
        <w:rPr>
          <w:spacing w:val="-9"/>
          <w:sz w:val="66"/>
        </w:rPr>
        <w:t> </w:t>
      </w:r>
      <w:r>
        <w:rPr>
          <w:sz w:val="66"/>
        </w:rPr>
        <w:t>in-China</w:t>
      </w:r>
      <w:r>
        <w:rPr>
          <w:spacing w:val="-3"/>
          <w:sz w:val="66"/>
        </w:rPr>
        <w:t> </w:t>
      </w:r>
      <w:r>
        <w:rPr>
          <w:sz w:val="66"/>
        </w:rPr>
        <w:t>ground</w:t>
      </w:r>
      <w:r>
        <w:rPr>
          <w:spacing w:val="-4"/>
          <w:sz w:val="66"/>
        </w:rPr>
        <w:t> </w:t>
      </w:r>
      <w:r>
        <w:rPr>
          <w:spacing w:val="-2"/>
          <w:sz w:val="66"/>
        </w:rPr>
        <w:t>transportation</w:t>
      </w:r>
    </w:p>
    <w:p>
      <w:pPr>
        <w:pStyle w:val="ListParagraph"/>
        <w:numPr>
          <w:ilvl w:val="0"/>
          <w:numId w:val="4"/>
        </w:numPr>
        <w:tabs>
          <w:tab w:pos="1584" w:val="left" w:leader="none"/>
        </w:tabs>
        <w:spacing w:line="235" w:lineRule="auto" w:before="158" w:after="0"/>
        <w:ind w:left="1584" w:right="893" w:hanging="1441"/>
        <w:jc w:val="left"/>
        <w:rPr>
          <w:sz w:val="66"/>
        </w:rPr>
      </w:pPr>
      <w:r>
        <w:rPr>
          <w:sz w:val="66"/>
        </w:rPr>
        <w:t>Translation</w:t>
      </w:r>
      <w:r>
        <w:rPr>
          <w:spacing w:val="-22"/>
          <w:sz w:val="66"/>
        </w:rPr>
        <w:t> </w:t>
      </w:r>
      <w:r>
        <w:rPr>
          <w:sz w:val="66"/>
        </w:rPr>
        <w:t>service</w:t>
      </w:r>
      <w:r>
        <w:rPr>
          <w:spacing w:val="-21"/>
          <w:sz w:val="66"/>
        </w:rPr>
        <w:t> </w:t>
      </w:r>
      <w:r>
        <w:rPr>
          <w:sz w:val="66"/>
        </w:rPr>
        <w:t>for</w:t>
      </w:r>
      <w:r>
        <w:rPr>
          <w:spacing w:val="-21"/>
          <w:sz w:val="66"/>
        </w:rPr>
        <w:t> </w:t>
      </w:r>
      <w:r>
        <w:rPr>
          <w:sz w:val="66"/>
        </w:rPr>
        <w:t>all</w:t>
      </w:r>
      <w:r>
        <w:rPr>
          <w:spacing w:val="-21"/>
          <w:sz w:val="66"/>
        </w:rPr>
        <w:t> </w:t>
      </w:r>
      <w:r>
        <w:rPr>
          <w:sz w:val="66"/>
        </w:rPr>
        <w:t>mission</w:t>
      </w:r>
      <w:r>
        <w:rPr>
          <w:spacing w:val="-20"/>
          <w:sz w:val="66"/>
        </w:rPr>
        <w:t> </w:t>
      </w:r>
      <w:r>
        <w:rPr>
          <w:sz w:val="66"/>
        </w:rPr>
        <w:t>events</w:t>
      </w:r>
      <w:r>
        <w:rPr>
          <w:spacing w:val="-22"/>
          <w:sz w:val="66"/>
        </w:rPr>
        <w:t> </w:t>
      </w:r>
      <w:r>
        <w:rPr>
          <w:sz w:val="66"/>
        </w:rPr>
        <w:t>and </w:t>
      </w:r>
      <w:r>
        <w:rPr>
          <w:spacing w:val="-2"/>
          <w:sz w:val="66"/>
        </w:rPr>
        <w:t>activities</w:t>
      </w:r>
    </w:p>
    <w:p>
      <w:pPr>
        <w:pStyle w:val="ListParagraph"/>
        <w:numPr>
          <w:ilvl w:val="0"/>
          <w:numId w:val="4"/>
        </w:numPr>
        <w:tabs>
          <w:tab w:pos="1584" w:val="left" w:leader="none"/>
        </w:tabs>
        <w:spacing w:line="240" w:lineRule="auto" w:before="151" w:after="0"/>
        <w:ind w:left="1584" w:right="0" w:hanging="1440"/>
        <w:jc w:val="left"/>
        <w:rPr>
          <w:sz w:val="66"/>
        </w:rPr>
      </w:pPr>
      <w:r>
        <w:rPr>
          <w:sz w:val="66"/>
        </w:rPr>
        <w:t>Business</w:t>
      </w:r>
      <w:r>
        <w:rPr>
          <w:spacing w:val="-10"/>
          <w:sz w:val="66"/>
        </w:rPr>
        <w:t> </w:t>
      </w:r>
      <w:r>
        <w:rPr>
          <w:sz w:val="66"/>
        </w:rPr>
        <w:t>networking</w:t>
      </w:r>
      <w:r>
        <w:rPr>
          <w:spacing w:val="-10"/>
          <w:sz w:val="66"/>
        </w:rPr>
        <w:t> </w:t>
      </w:r>
      <w:r>
        <w:rPr>
          <w:spacing w:val="-2"/>
          <w:sz w:val="66"/>
        </w:rPr>
        <w:t>receptions</w:t>
      </w:r>
    </w:p>
    <w:p>
      <w:pPr>
        <w:pStyle w:val="ListParagraph"/>
        <w:numPr>
          <w:ilvl w:val="0"/>
          <w:numId w:val="4"/>
        </w:numPr>
        <w:tabs>
          <w:tab w:pos="1584" w:val="left" w:leader="none"/>
        </w:tabs>
        <w:spacing w:line="240" w:lineRule="auto" w:before="145" w:after="0"/>
        <w:ind w:left="1584" w:right="0" w:hanging="1440"/>
        <w:jc w:val="left"/>
        <w:rPr>
          <w:sz w:val="66"/>
        </w:rPr>
      </w:pPr>
      <w:r>
        <w:rPr>
          <w:sz w:val="66"/>
        </w:rPr>
        <w:t>Mission</w:t>
      </w:r>
      <w:r>
        <w:rPr>
          <w:spacing w:val="-13"/>
          <w:sz w:val="66"/>
        </w:rPr>
        <w:t> </w:t>
      </w:r>
      <w:r>
        <w:rPr>
          <w:sz w:val="66"/>
        </w:rPr>
        <w:t>organized</w:t>
      </w:r>
      <w:r>
        <w:rPr>
          <w:spacing w:val="-14"/>
          <w:sz w:val="66"/>
        </w:rPr>
        <w:t> </w:t>
      </w:r>
      <w:r>
        <w:rPr>
          <w:sz w:val="66"/>
        </w:rPr>
        <w:t>tourist</w:t>
      </w:r>
      <w:r>
        <w:rPr>
          <w:spacing w:val="-14"/>
          <w:sz w:val="66"/>
        </w:rPr>
        <w:t> </w:t>
      </w:r>
      <w:r>
        <w:rPr>
          <w:sz w:val="66"/>
        </w:rPr>
        <w:t>site</w:t>
      </w:r>
      <w:r>
        <w:rPr>
          <w:spacing w:val="-15"/>
          <w:sz w:val="66"/>
        </w:rPr>
        <w:t> </w:t>
      </w:r>
      <w:r>
        <w:rPr>
          <w:sz w:val="66"/>
        </w:rPr>
        <w:t>visits</w:t>
      </w:r>
      <w:r>
        <w:rPr>
          <w:spacing w:val="-14"/>
          <w:sz w:val="66"/>
        </w:rPr>
        <w:t> </w:t>
      </w:r>
      <w:r>
        <w:rPr>
          <w:sz w:val="66"/>
        </w:rPr>
        <w:t>/</w:t>
      </w:r>
      <w:r>
        <w:rPr>
          <w:spacing w:val="-14"/>
          <w:sz w:val="66"/>
        </w:rPr>
        <w:t> </w:t>
      </w:r>
      <w:r>
        <w:rPr>
          <w:spacing w:val="-2"/>
          <w:sz w:val="66"/>
        </w:rPr>
        <w:t>activities</w:t>
      </w:r>
    </w:p>
    <w:p>
      <w:pPr>
        <w:pStyle w:val="ListParagraph"/>
        <w:spacing w:after="0" w:line="240" w:lineRule="auto"/>
        <w:jc w:val="left"/>
        <w:rPr>
          <w:sz w:val="66"/>
        </w:rPr>
        <w:sectPr>
          <w:pgSz w:w="14400" w:h="10800" w:orient="landscape"/>
          <w:pgMar w:top="420" w:bottom="280" w:left="0" w:right="0"/>
        </w:sectPr>
      </w:pPr>
    </w:p>
    <w:p>
      <w:pPr>
        <w:pStyle w:val="Heading2"/>
        <w:spacing w:line="890" w:lineRule="exact"/>
        <w:ind w:right="12"/>
        <w:rPr>
          <w:u w:val="none"/>
        </w:rPr>
      </w:pPr>
      <w:r>
        <w:rPr>
          <w:u w:val="single"/>
        </w:rPr>
        <w:t>Be</w:t>
      </w:r>
      <w:r>
        <w:rPr>
          <w:spacing w:val="-22"/>
          <w:u w:val="single"/>
        </w:rPr>
        <w:t> </w:t>
      </w:r>
      <w:r>
        <w:rPr>
          <w:u w:val="single"/>
        </w:rPr>
        <w:t>Ready</w:t>
      </w:r>
      <w:r>
        <w:rPr>
          <w:spacing w:val="-17"/>
          <w:u w:val="single"/>
        </w:rPr>
        <w:t> </w:t>
      </w:r>
      <w:r>
        <w:rPr>
          <w:u w:val="single"/>
        </w:rPr>
        <w:t>for</w:t>
      </w:r>
      <w:r>
        <w:rPr>
          <w:spacing w:val="-22"/>
          <w:u w:val="single"/>
        </w:rPr>
        <w:t> </w:t>
      </w:r>
      <w:r>
        <w:rPr>
          <w:u w:val="single"/>
        </w:rPr>
        <w:t>the</w:t>
      </w:r>
      <w:r>
        <w:rPr>
          <w:spacing w:val="-21"/>
          <w:u w:val="single"/>
        </w:rPr>
        <w:t> </w:t>
      </w:r>
      <w:r>
        <w:rPr>
          <w:spacing w:val="-2"/>
          <w:u w:val="single"/>
        </w:rPr>
        <w:t>Opportunities</w:t>
      </w:r>
    </w:p>
    <w:p>
      <w:pPr>
        <w:pStyle w:val="ListParagraph"/>
        <w:numPr>
          <w:ilvl w:val="1"/>
          <w:numId w:val="4"/>
        </w:numPr>
        <w:tabs>
          <w:tab w:pos="1078" w:val="left" w:leader="none"/>
          <w:tab w:pos="1080" w:val="left" w:leader="none"/>
        </w:tabs>
        <w:spacing w:line="235" w:lineRule="auto" w:before="704" w:after="0"/>
        <w:ind w:left="1080" w:right="1449" w:hanging="541"/>
        <w:jc w:val="both"/>
        <w:rPr>
          <w:sz w:val="64"/>
        </w:rPr>
      </w:pPr>
      <w:r>
        <w:rPr>
          <w:sz w:val="64"/>
        </w:rPr>
        <w:t>To</w:t>
      </w:r>
      <w:r>
        <w:rPr>
          <w:spacing w:val="-19"/>
          <w:sz w:val="64"/>
        </w:rPr>
        <w:t> </w:t>
      </w:r>
      <w:r>
        <w:rPr>
          <w:sz w:val="64"/>
        </w:rPr>
        <w:t>maximize</w:t>
      </w:r>
      <w:r>
        <w:rPr>
          <w:spacing w:val="-20"/>
          <w:sz w:val="64"/>
        </w:rPr>
        <w:t> </w:t>
      </w:r>
      <w:r>
        <w:rPr>
          <w:sz w:val="64"/>
        </w:rPr>
        <w:t>these</w:t>
      </w:r>
      <w:r>
        <w:rPr>
          <w:spacing w:val="-20"/>
          <w:sz w:val="64"/>
        </w:rPr>
        <w:t> </w:t>
      </w:r>
      <w:r>
        <w:rPr>
          <w:sz w:val="64"/>
        </w:rPr>
        <w:t>opportunities,</w:t>
      </w:r>
      <w:r>
        <w:rPr>
          <w:spacing w:val="-13"/>
          <w:sz w:val="64"/>
        </w:rPr>
        <w:t> </w:t>
      </w:r>
      <w:r>
        <w:rPr>
          <w:sz w:val="64"/>
        </w:rPr>
        <w:t>you</w:t>
      </w:r>
      <w:r>
        <w:rPr>
          <w:spacing w:val="-21"/>
          <w:sz w:val="64"/>
        </w:rPr>
        <w:t> </w:t>
      </w:r>
      <w:r>
        <w:rPr>
          <w:sz w:val="64"/>
        </w:rPr>
        <w:t>need</w:t>
      </w:r>
      <w:r>
        <w:rPr>
          <w:spacing w:val="-21"/>
          <w:sz w:val="64"/>
        </w:rPr>
        <w:t> </w:t>
      </w:r>
      <w:r>
        <w:rPr>
          <w:sz w:val="64"/>
        </w:rPr>
        <w:t>to plan well before jumping in to a new market</w:t>
      </w:r>
    </w:p>
    <w:p>
      <w:pPr>
        <w:pStyle w:val="ListParagraph"/>
        <w:numPr>
          <w:ilvl w:val="1"/>
          <w:numId w:val="4"/>
        </w:numPr>
        <w:tabs>
          <w:tab w:pos="1078" w:val="left" w:leader="none"/>
          <w:tab w:pos="1080" w:val="left" w:leader="none"/>
        </w:tabs>
        <w:spacing w:line="235" w:lineRule="auto" w:before="158" w:after="0"/>
        <w:ind w:left="1080" w:right="1450" w:hanging="541"/>
        <w:jc w:val="both"/>
        <w:rPr>
          <w:sz w:val="64"/>
        </w:rPr>
      </w:pPr>
      <w:r>
        <w:rPr>
          <w:sz w:val="64"/>
        </w:rPr>
        <w:t>Cultural issues, business practice, intellectual property</w:t>
      </w:r>
      <w:r>
        <w:rPr>
          <w:spacing w:val="-26"/>
          <w:sz w:val="64"/>
        </w:rPr>
        <w:t> </w:t>
      </w:r>
      <w:r>
        <w:rPr>
          <w:sz w:val="64"/>
        </w:rPr>
        <w:t>protection,</w:t>
      </w:r>
      <w:r>
        <w:rPr>
          <w:spacing w:val="-26"/>
          <w:sz w:val="64"/>
        </w:rPr>
        <w:t> </w:t>
      </w:r>
      <w:r>
        <w:rPr>
          <w:sz w:val="64"/>
        </w:rPr>
        <w:t>different</w:t>
      </w:r>
      <w:r>
        <w:rPr>
          <w:spacing w:val="-26"/>
          <w:sz w:val="64"/>
        </w:rPr>
        <w:t> </w:t>
      </w:r>
      <w:r>
        <w:rPr>
          <w:sz w:val="64"/>
        </w:rPr>
        <w:t>regulations</w:t>
      </w:r>
      <w:r>
        <w:rPr>
          <w:spacing w:val="-26"/>
          <w:sz w:val="64"/>
        </w:rPr>
        <w:t> </w:t>
      </w:r>
      <w:r>
        <w:rPr>
          <w:sz w:val="64"/>
        </w:rPr>
        <w:t>and compliance, etc.</w:t>
      </w:r>
    </w:p>
    <w:p>
      <w:pPr>
        <w:pStyle w:val="ListParagraph"/>
        <w:numPr>
          <w:ilvl w:val="1"/>
          <w:numId w:val="4"/>
        </w:numPr>
        <w:tabs>
          <w:tab w:pos="1078" w:val="left" w:leader="none"/>
          <w:tab w:pos="1080" w:val="left" w:leader="none"/>
        </w:tabs>
        <w:spacing w:line="235" w:lineRule="auto" w:before="162" w:after="0"/>
        <w:ind w:left="1080" w:right="1952" w:hanging="541"/>
        <w:jc w:val="left"/>
        <w:rPr>
          <w:sz w:val="64"/>
        </w:rPr>
      </w:pPr>
      <w:r>
        <w:rPr>
          <w:sz w:val="64"/>
        </w:rPr>
        <w:t>Do</w:t>
      </w:r>
      <w:r>
        <w:rPr>
          <w:spacing w:val="-10"/>
          <w:sz w:val="64"/>
        </w:rPr>
        <w:t> </w:t>
      </w:r>
      <w:r>
        <w:rPr>
          <w:sz w:val="64"/>
        </w:rPr>
        <w:t>your</w:t>
      </w:r>
      <w:r>
        <w:rPr>
          <w:spacing w:val="-10"/>
          <w:sz w:val="64"/>
        </w:rPr>
        <w:t> </w:t>
      </w:r>
      <w:r>
        <w:rPr>
          <w:sz w:val="64"/>
        </w:rPr>
        <w:t>homework,</w:t>
      </w:r>
      <w:r>
        <w:rPr>
          <w:spacing w:val="-16"/>
          <w:sz w:val="64"/>
        </w:rPr>
        <w:t> </w:t>
      </w:r>
      <w:r>
        <w:rPr>
          <w:sz w:val="64"/>
        </w:rPr>
        <w:t>develop</w:t>
      </w:r>
      <w:r>
        <w:rPr>
          <w:spacing w:val="-11"/>
          <w:sz w:val="64"/>
        </w:rPr>
        <w:t> </w:t>
      </w:r>
      <w:r>
        <w:rPr>
          <w:sz w:val="64"/>
        </w:rPr>
        <w:t>a</w:t>
      </w:r>
      <w:r>
        <w:rPr>
          <w:spacing w:val="-10"/>
          <w:sz w:val="64"/>
        </w:rPr>
        <w:t> </w:t>
      </w:r>
      <w:r>
        <w:rPr>
          <w:sz w:val="64"/>
        </w:rPr>
        <w:t>well-planned strategy, and be well prepared</w:t>
      </w:r>
    </w:p>
    <w:p>
      <w:pPr>
        <w:pStyle w:val="ListParagraph"/>
        <w:numPr>
          <w:ilvl w:val="1"/>
          <w:numId w:val="4"/>
        </w:numPr>
        <w:tabs>
          <w:tab w:pos="1078" w:val="left" w:leader="none"/>
          <w:tab w:pos="1080" w:val="left" w:leader="none"/>
        </w:tabs>
        <w:spacing w:line="235" w:lineRule="auto" w:before="158" w:after="0"/>
        <w:ind w:left="1080" w:right="660" w:hanging="541"/>
        <w:jc w:val="left"/>
        <w:rPr>
          <w:sz w:val="64"/>
        </w:rPr>
      </w:pPr>
      <w:r>
        <w:rPr>
          <w:sz w:val="64"/>
        </w:rPr>
        <w:t>Do the </w:t>
      </w:r>
      <w:r>
        <w:rPr>
          <w:color w:val="800080"/>
          <w:sz w:val="64"/>
        </w:rPr>
        <w:t>RIGHT </w:t>
      </w:r>
      <w:r>
        <w:rPr>
          <w:sz w:val="64"/>
        </w:rPr>
        <w:t>thing, with the </w:t>
      </w:r>
      <w:r>
        <w:rPr>
          <w:color w:val="800080"/>
          <w:sz w:val="64"/>
        </w:rPr>
        <w:t>RIGHT </w:t>
      </w:r>
      <w:r>
        <w:rPr>
          <w:sz w:val="64"/>
        </w:rPr>
        <w:t>people, at the</w:t>
      </w:r>
      <w:r>
        <w:rPr>
          <w:spacing w:val="-4"/>
          <w:sz w:val="64"/>
        </w:rPr>
        <w:t> </w:t>
      </w:r>
      <w:r>
        <w:rPr>
          <w:color w:val="800080"/>
          <w:sz w:val="64"/>
        </w:rPr>
        <w:t>RIGHT </w:t>
      </w:r>
      <w:r>
        <w:rPr>
          <w:sz w:val="64"/>
        </w:rPr>
        <w:t>time,</w:t>
      </w:r>
      <w:r>
        <w:rPr>
          <w:spacing w:val="-3"/>
          <w:sz w:val="64"/>
        </w:rPr>
        <w:t> </w:t>
      </w:r>
      <w:r>
        <w:rPr>
          <w:sz w:val="64"/>
        </w:rPr>
        <w:t>in the</w:t>
      </w:r>
      <w:r>
        <w:rPr>
          <w:spacing w:val="-3"/>
          <w:sz w:val="64"/>
        </w:rPr>
        <w:t> </w:t>
      </w:r>
      <w:r>
        <w:rPr>
          <w:color w:val="800080"/>
          <w:sz w:val="64"/>
        </w:rPr>
        <w:t>RIGHT </w:t>
      </w:r>
      <w:r>
        <w:rPr>
          <w:sz w:val="64"/>
        </w:rPr>
        <w:t>place,</w:t>
      </w:r>
      <w:r>
        <w:rPr>
          <w:spacing w:val="-3"/>
          <w:sz w:val="64"/>
        </w:rPr>
        <w:t> </w:t>
      </w:r>
      <w:r>
        <w:rPr>
          <w:sz w:val="64"/>
        </w:rPr>
        <w:t>in the</w:t>
      </w:r>
      <w:r>
        <w:rPr>
          <w:spacing w:val="-4"/>
          <w:sz w:val="64"/>
        </w:rPr>
        <w:t> </w:t>
      </w:r>
      <w:r>
        <w:rPr>
          <w:color w:val="800080"/>
          <w:sz w:val="64"/>
        </w:rPr>
        <w:t>RIGHT </w:t>
      </w:r>
      <w:r>
        <w:rPr>
          <w:spacing w:val="-2"/>
          <w:sz w:val="64"/>
        </w:rPr>
        <w:t>manner.</w:t>
      </w:r>
    </w:p>
    <w:p>
      <w:pPr>
        <w:pStyle w:val="ListParagraph"/>
        <w:spacing w:after="0" w:line="235" w:lineRule="auto"/>
        <w:jc w:val="left"/>
        <w:rPr>
          <w:sz w:val="64"/>
        </w:rPr>
        <w:sectPr>
          <w:pgSz w:w="14400" w:h="10800" w:orient="landscape"/>
          <w:pgMar w:top="480" w:bottom="280" w:left="0" w:right="0"/>
        </w:sectPr>
      </w:pPr>
    </w:p>
    <w:p>
      <w:pPr>
        <w:pStyle w:val="Heading2"/>
        <w:spacing w:line="895" w:lineRule="exact"/>
        <w:rPr>
          <w:u w:val="none"/>
        </w:rPr>
      </w:pPr>
      <w:r>
        <w:rPr>
          <w:u w:val="single"/>
        </w:rPr>
        <w:t>The</w:t>
      </w:r>
      <w:r>
        <w:rPr>
          <w:spacing w:val="-23"/>
          <w:u w:val="single"/>
        </w:rPr>
        <w:t> </w:t>
      </w:r>
      <w:r>
        <w:rPr>
          <w:u w:val="single"/>
        </w:rPr>
        <w:t>current</w:t>
      </w:r>
      <w:r>
        <w:rPr>
          <w:spacing w:val="-18"/>
          <w:u w:val="single"/>
        </w:rPr>
        <w:t> </w:t>
      </w:r>
      <w:r>
        <w:rPr>
          <w:u w:val="single"/>
        </w:rPr>
        <w:t>U.S.</w:t>
      </w:r>
      <w:r>
        <w:rPr>
          <w:spacing w:val="-22"/>
          <w:u w:val="single"/>
        </w:rPr>
        <w:t> </w:t>
      </w:r>
      <w:r>
        <w:rPr>
          <w:u w:val="single"/>
        </w:rPr>
        <w:t>–</w:t>
      </w:r>
      <w:r>
        <w:rPr>
          <w:spacing w:val="-23"/>
          <w:u w:val="single"/>
        </w:rPr>
        <w:t> </w:t>
      </w:r>
      <w:r>
        <w:rPr>
          <w:u w:val="single"/>
        </w:rPr>
        <w:t>China</w:t>
      </w:r>
      <w:r>
        <w:rPr>
          <w:spacing w:val="-21"/>
          <w:u w:val="single"/>
        </w:rPr>
        <w:t> </w:t>
      </w:r>
      <w:r>
        <w:rPr>
          <w:spacing w:val="-2"/>
          <w:u w:val="single"/>
        </w:rPr>
        <w:t>Economic</w:t>
      </w:r>
    </w:p>
    <w:p>
      <w:pPr>
        <w:spacing w:line="968" w:lineRule="exact" w:before="0"/>
        <w:ind w:left="8" w:right="8" w:firstLine="0"/>
        <w:jc w:val="center"/>
        <w:rPr>
          <w:b/>
          <w:sz w:val="80"/>
        </w:rPr>
      </w:pPr>
      <w:r>
        <w:rPr>
          <w:b/>
          <w:spacing w:val="-2"/>
          <w:sz w:val="80"/>
          <w:u w:val="single"/>
        </w:rPr>
        <w:t>Relationship</w:t>
      </w:r>
      <w:r>
        <w:rPr>
          <w:b/>
          <w:spacing w:val="-33"/>
          <w:sz w:val="80"/>
          <w:u w:val="single"/>
        </w:rPr>
        <w:t> </w:t>
      </w:r>
      <w:r>
        <w:rPr>
          <w:b/>
          <w:spacing w:val="-2"/>
          <w:sz w:val="80"/>
          <w:u w:val="single"/>
        </w:rPr>
        <w:t>and</w:t>
      </w:r>
      <w:r>
        <w:rPr>
          <w:b/>
          <w:spacing w:val="-37"/>
          <w:sz w:val="80"/>
          <w:u w:val="single"/>
        </w:rPr>
        <w:t> </w:t>
      </w:r>
      <w:r>
        <w:rPr>
          <w:b/>
          <w:spacing w:val="-2"/>
          <w:sz w:val="80"/>
          <w:u w:val="single"/>
        </w:rPr>
        <w:t>Trade</w:t>
      </w:r>
      <w:r>
        <w:rPr>
          <w:b/>
          <w:spacing w:val="-39"/>
          <w:sz w:val="80"/>
          <w:u w:val="single"/>
        </w:rPr>
        <w:t> </w:t>
      </w:r>
      <w:r>
        <w:rPr>
          <w:b/>
          <w:spacing w:val="-2"/>
          <w:sz w:val="80"/>
          <w:u w:val="single"/>
        </w:rPr>
        <w:t>Dispute</w:t>
      </w:r>
    </w:p>
    <w:p>
      <w:pPr>
        <w:pStyle w:val="ListParagraph"/>
        <w:numPr>
          <w:ilvl w:val="0"/>
          <w:numId w:val="5"/>
        </w:numPr>
        <w:tabs>
          <w:tab w:pos="873" w:val="left" w:leader="none"/>
        </w:tabs>
        <w:spacing w:line="213" w:lineRule="auto" w:before="315" w:after="0"/>
        <w:ind w:left="873" w:right="209" w:hanging="540"/>
        <w:jc w:val="left"/>
        <w:rPr>
          <w:sz w:val="64"/>
        </w:rPr>
      </w:pPr>
      <w:r>
        <w:rPr>
          <w:sz w:val="64"/>
        </w:rPr>
        <w:t>The U.S. and Chinese President (Trump and Xi) agreed to restart trade talks at G20 Summit in late June</w:t>
      </w:r>
      <w:r>
        <w:rPr>
          <w:spacing w:val="-8"/>
          <w:sz w:val="64"/>
        </w:rPr>
        <w:t> </w:t>
      </w:r>
      <w:r>
        <w:rPr>
          <w:sz w:val="64"/>
        </w:rPr>
        <w:t>with</w:t>
      </w:r>
      <w:r>
        <w:rPr>
          <w:spacing w:val="-6"/>
          <w:sz w:val="64"/>
        </w:rPr>
        <w:t> </w:t>
      </w:r>
      <w:r>
        <w:rPr>
          <w:sz w:val="64"/>
        </w:rPr>
        <w:t>optimism</w:t>
      </w:r>
      <w:r>
        <w:rPr>
          <w:spacing w:val="-3"/>
          <w:sz w:val="64"/>
        </w:rPr>
        <w:t> </w:t>
      </w:r>
      <w:r>
        <w:rPr>
          <w:sz w:val="64"/>
        </w:rPr>
        <w:t>that</w:t>
      </w:r>
      <w:r>
        <w:rPr>
          <w:spacing w:val="-6"/>
          <w:sz w:val="64"/>
        </w:rPr>
        <w:t> </w:t>
      </w:r>
      <w:r>
        <w:rPr>
          <w:sz w:val="64"/>
        </w:rPr>
        <w:t>the</w:t>
      </w:r>
      <w:r>
        <w:rPr>
          <w:spacing w:val="-8"/>
          <w:sz w:val="64"/>
        </w:rPr>
        <w:t> </w:t>
      </w:r>
      <w:r>
        <w:rPr>
          <w:sz w:val="64"/>
        </w:rPr>
        <w:t>trade</w:t>
      </w:r>
      <w:r>
        <w:rPr>
          <w:spacing w:val="-8"/>
          <w:sz w:val="64"/>
        </w:rPr>
        <w:t> </w:t>
      </w:r>
      <w:r>
        <w:rPr>
          <w:sz w:val="64"/>
        </w:rPr>
        <w:t>dispute</w:t>
      </w:r>
      <w:r>
        <w:rPr>
          <w:spacing w:val="-2"/>
          <w:sz w:val="64"/>
        </w:rPr>
        <w:t> </w:t>
      </w:r>
      <w:r>
        <w:rPr>
          <w:sz w:val="64"/>
        </w:rPr>
        <w:t>could</w:t>
      </w:r>
      <w:r>
        <w:rPr>
          <w:spacing w:val="-9"/>
          <w:sz w:val="64"/>
        </w:rPr>
        <w:t> </w:t>
      </w:r>
      <w:r>
        <w:rPr>
          <w:sz w:val="64"/>
        </w:rPr>
        <w:t>be defused. Another round of negotiation between top negotiators will be held in Shanghai this week.</w:t>
      </w:r>
    </w:p>
    <w:p>
      <w:pPr>
        <w:pStyle w:val="ListParagraph"/>
        <w:numPr>
          <w:ilvl w:val="0"/>
          <w:numId w:val="5"/>
        </w:numPr>
        <w:tabs>
          <w:tab w:pos="873" w:val="left" w:leader="none"/>
        </w:tabs>
        <w:spacing w:line="211" w:lineRule="auto" w:before="140" w:after="0"/>
        <w:ind w:left="873" w:right="431" w:hanging="540"/>
        <w:jc w:val="left"/>
        <w:rPr>
          <w:sz w:val="64"/>
        </w:rPr>
      </w:pPr>
      <w:r>
        <w:rPr>
          <w:sz w:val="64"/>
        </w:rPr>
        <w:t>Resolving</w:t>
      </w:r>
      <w:r>
        <w:rPr>
          <w:spacing w:val="-12"/>
          <w:sz w:val="64"/>
        </w:rPr>
        <w:t> </w:t>
      </w:r>
      <w:r>
        <w:rPr>
          <w:sz w:val="64"/>
        </w:rPr>
        <w:t>the</w:t>
      </w:r>
      <w:r>
        <w:rPr>
          <w:spacing w:val="-12"/>
          <w:sz w:val="64"/>
        </w:rPr>
        <w:t> </w:t>
      </w:r>
      <w:r>
        <w:rPr>
          <w:sz w:val="64"/>
        </w:rPr>
        <w:t>differences</w:t>
      </w:r>
      <w:r>
        <w:rPr>
          <w:spacing w:val="-12"/>
          <w:sz w:val="64"/>
        </w:rPr>
        <w:t> </w:t>
      </w:r>
      <w:r>
        <w:rPr>
          <w:sz w:val="64"/>
        </w:rPr>
        <w:t>between</w:t>
      </w:r>
      <w:r>
        <w:rPr>
          <w:spacing w:val="-16"/>
          <w:sz w:val="64"/>
        </w:rPr>
        <w:t> </w:t>
      </w:r>
      <w:r>
        <w:rPr>
          <w:sz w:val="64"/>
        </w:rPr>
        <w:t>the</w:t>
      </w:r>
      <w:r>
        <w:rPr>
          <w:spacing w:val="-12"/>
          <w:sz w:val="64"/>
        </w:rPr>
        <w:t> </w:t>
      </w:r>
      <w:r>
        <w:rPr>
          <w:sz w:val="64"/>
        </w:rPr>
        <w:t>two</w:t>
      </w:r>
      <w:r>
        <w:rPr>
          <w:spacing w:val="-13"/>
          <w:sz w:val="64"/>
        </w:rPr>
        <w:t> </w:t>
      </w:r>
      <w:r>
        <w:rPr>
          <w:sz w:val="64"/>
        </w:rPr>
        <w:t>sides</w:t>
      </w:r>
      <w:r>
        <w:rPr>
          <w:spacing w:val="-12"/>
          <w:sz w:val="64"/>
        </w:rPr>
        <w:t> </w:t>
      </w:r>
      <w:r>
        <w:rPr>
          <w:sz w:val="64"/>
        </w:rPr>
        <w:t>is clearly not</w:t>
      </w:r>
      <w:r>
        <w:rPr>
          <w:spacing w:val="-3"/>
          <w:sz w:val="64"/>
        </w:rPr>
        <w:t> </w:t>
      </w:r>
      <w:r>
        <w:rPr>
          <w:sz w:val="64"/>
        </w:rPr>
        <w:t>a simple matter. It</w:t>
      </w:r>
      <w:r>
        <w:rPr>
          <w:spacing w:val="-2"/>
          <w:sz w:val="64"/>
        </w:rPr>
        <w:t> </w:t>
      </w:r>
      <w:r>
        <w:rPr>
          <w:sz w:val="64"/>
        </w:rPr>
        <w:t>is, however,</w:t>
      </w:r>
      <w:r>
        <w:rPr>
          <w:spacing w:val="-5"/>
          <w:sz w:val="64"/>
        </w:rPr>
        <w:t> </w:t>
      </w:r>
      <w:r>
        <w:rPr>
          <w:sz w:val="64"/>
        </w:rPr>
        <w:t>in their best interests for U.S. and China to reach an agreement that addresses key issues such as market access, intellectual property rights, and joint-venture technology transfer.</w:t>
      </w:r>
    </w:p>
    <w:p>
      <w:pPr>
        <w:pStyle w:val="ListParagraph"/>
        <w:spacing w:after="0" w:line="211" w:lineRule="auto"/>
        <w:jc w:val="left"/>
        <w:rPr>
          <w:sz w:val="64"/>
        </w:rPr>
        <w:sectPr>
          <w:pgSz w:w="14400" w:h="10800" w:orient="landscape"/>
          <w:pgMar w:top="100" w:bottom="280" w:left="0" w:right="0"/>
        </w:sectPr>
      </w:pPr>
    </w:p>
    <w:p>
      <w:pPr>
        <w:pStyle w:val="ListParagraph"/>
        <w:numPr>
          <w:ilvl w:val="1"/>
          <w:numId w:val="5"/>
        </w:numPr>
        <w:tabs>
          <w:tab w:pos="966" w:val="left" w:leader="none"/>
        </w:tabs>
        <w:spacing w:line="235" w:lineRule="auto" w:before="72" w:after="0"/>
        <w:ind w:left="966" w:right="782" w:hanging="540"/>
        <w:jc w:val="left"/>
        <w:rPr>
          <w:sz w:val="64"/>
        </w:rPr>
      </w:pPr>
      <w:r>
        <w:rPr>
          <w:sz w:val="64"/>
        </w:rPr>
        <w:t>There is no telling whether we’ve already witnessed</w:t>
      </w:r>
      <w:r>
        <w:rPr>
          <w:spacing w:val="-12"/>
          <w:sz w:val="64"/>
        </w:rPr>
        <w:t> </w:t>
      </w:r>
      <w:r>
        <w:rPr>
          <w:sz w:val="64"/>
        </w:rPr>
        <w:t>the</w:t>
      </w:r>
      <w:r>
        <w:rPr>
          <w:spacing w:val="-10"/>
          <w:sz w:val="64"/>
        </w:rPr>
        <w:t> </w:t>
      </w:r>
      <w:r>
        <w:rPr>
          <w:sz w:val="64"/>
        </w:rPr>
        <w:t>highest</w:t>
      </w:r>
      <w:r>
        <w:rPr>
          <w:spacing w:val="-8"/>
          <w:sz w:val="64"/>
        </w:rPr>
        <w:t> </w:t>
      </w:r>
      <w:r>
        <w:rPr>
          <w:sz w:val="64"/>
        </w:rPr>
        <w:t>points</w:t>
      </w:r>
      <w:r>
        <w:rPr>
          <w:spacing w:val="-9"/>
          <w:sz w:val="64"/>
        </w:rPr>
        <w:t> </w:t>
      </w:r>
      <w:r>
        <w:rPr>
          <w:sz w:val="64"/>
        </w:rPr>
        <w:t>of</w:t>
      </w:r>
      <w:r>
        <w:rPr>
          <w:spacing w:val="-10"/>
          <w:sz w:val="64"/>
        </w:rPr>
        <w:t> </w:t>
      </w:r>
      <w:r>
        <w:rPr>
          <w:sz w:val="64"/>
        </w:rPr>
        <w:t>tension</w:t>
      </w:r>
      <w:r>
        <w:rPr>
          <w:spacing w:val="-7"/>
          <w:sz w:val="64"/>
        </w:rPr>
        <w:t> </w:t>
      </w:r>
      <w:r>
        <w:rPr>
          <w:sz w:val="64"/>
        </w:rPr>
        <w:t>between</w:t>
      </w:r>
    </w:p>
    <w:p>
      <w:pPr>
        <w:pStyle w:val="BodyText"/>
        <w:spacing w:line="235" w:lineRule="auto" w:before="5"/>
        <w:ind w:left="966" w:firstLine="0"/>
      </w:pPr>
      <w:r>
        <w:rPr/>
        <w:t>U.S. and Chinese officials in the battle over international trade. If so, the auto, tech, and agriculture</w:t>
      </w:r>
      <w:r>
        <w:rPr>
          <w:spacing w:val="-13"/>
        </w:rPr>
        <w:t> </w:t>
      </w:r>
      <w:r>
        <w:rPr/>
        <w:t>industries</w:t>
      </w:r>
      <w:r>
        <w:rPr>
          <w:spacing w:val="-9"/>
        </w:rPr>
        <w:t> </w:t>
      </w:r>
      <w:r>
        <w:rPr/>
        <w:t>may</w:t>
      </w:r>
      <w:r>
        <w:rPr>
          <w:spacing w:val="-13"/>
        </w:rPr>
        <w:t> </w:t>
      </w:r>
      <w:r>
        <w:rPr/>
        <w:t>have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smoother</w:t>
      </w:r>
      <w:r>
        <w:rPr>
          <w:spacing w:val="-13"/>
        </w:rPr>
        <w:t> </w:t>
      </w:r>
      <w:r>
        <w:rPr/>
        <w:t>road </w:t>
      </w:r>
      <w:r>
        <w:rPr>
          <w:spacing w:val="-2"/>
        </w:rPr>
        <w:t>ahead.</w:t>
      </w:r>
    </w:p>
    <w:p>
      <w:pPr>
        <w:pStyle w:val="ListParagraph"/>
        <w:numPr>
          <w:ilvl w:val="1"/>
          <w:numId w:val="5"/>
        </w:numPr>
        <w:tabs>
          <w:tab w:pos="966" w:val="left" w:leader="none"/>
        </w:tabs>
        <w:spacing w:line="235" w:lineRule="auto" w:before="164" w:after="0"/>
        <w:ind w:left="966" w:right="299" w:hanging="540"/>
        <w:jc w:val="left"/>
        <w:rPr>
          <w:sz w:val="64"/>
        </w:rPr>
      </w:pPr>
      <w:r>
        <w:rPr>
          <w:sz w:val="64"/>
        </w:rPr>
        <w:t>On the other hand, if precedent has taught us anything,</w:t>
      </w:r>
      <w:r>
        <w:rPr>
          <w:spacing w:val="-3"/>
          <w:sz w:val="64"/>
        </w:rPr>
        <w:t> </w:t>
      </w:r>
      <w:r>
        <w:rPr>
          <w:sz w:val="64"/>
        </w:rPr>
        <w:t>it’s</w:t>
      </w:r>
      <w:r>
        <w:rPr>
          <w:spacing w:val="-6"/>
          <w:sz w:val="64"/>
        </w:rPr>
        <w:t> </w:t>
      </w:r>
      <w:r>
        <w:rPr>
          <w:sz w:val="64"/>
        </w:rPr>
        <w:t>that</w:t>
      </w:r>
      <w:r>
        <w:rPr>
          <w:spacing w:val="-8"/>
          <w:sz w:val="64"/>
        </w:rPr>
        <w:t> </w:t>
      </w:r>
      <w:r>
        <w:rPr>
          <w:sz w:val="64"/>
        </w:rPr>
        <w:t>nothing</w:t>
      </w:r>
      <w:r>
        <w:rPr>
          <w:spacing w:val="-3"/>
          <w:sz w:val="64"/>
        </w:rPr>
        <w:t> </w:t>
      </w:r>
      <w:r>
        <w:rPr>
          <w:sz w:val="64"/>
        </w:rPr>
        <w:t>is</w:t>
      </w:r>
      <w:r>
        <w:rPr>
          <w:spacing w:val="-7"/>
          <w:sz w:val="64"/>
        </w:rPr>
        <w:t> </w:t>
      </w:r>
      <w:r>
        <w:rPr>
          <w:sz w:val="64"/>
        </w:rPr>
        <w:t>certain</w:t>
      </w:r>
      <w:r>
        <w:rPr>
          <w:spacing w:val="-11"/>
          <w:sz w:val="64"/>
        </w:rPr>
        <w:t> </w:t>
      </w:r>
      <w:r>
        <w:rPr>
          <w:sz w:val="64"/>
        </w:rPr>
        <w:t>when</w:t>
      </w:r>
      <w:r>
        <w:rPr>
          <w:spacing w:val="-9"/>
          <w:sz w:val="64"/>
        </w:rPr>
        <w:t> </w:t>
      </w:r>
      <w:r>
        <w:rPr>
          <w:sz w:val="64"/>
        </w:rPr>
        <w:t>it</w:t>
      </w:r>
      <w:r>
        <w:rPr>
          <w:spacing w:val="-8"/>
          <w:sz w:val="64"/>
        </w:rPr>
        <w:t> </w:t>
      </w:r>
      <w:r>
        <w:rPr>
          <w:sz w:val="64"/>
        </w:rPr>
        <w:t>comes to trade wars.</w:t>
      </w:r>
    </w:p>
    <w:p>
      <w:pPr>
        <w:pStyle w:val="ListParagraph"/>
        <w:spacing w:after="0" w:line="235" w:lineRule="auto"/>
        <w:jc w:val="left"/>
        <w:rPr>
          <w:sz w:val="64"/>
        </w:rPr>
        <w:sectPr>
          <w:pgSz w:w="14400" w:h="10800" w:orient="landscape"/>
          <w:pgMar w:top="980" w:bottom="280" w:left="0" w:right="0"/>
        </w:sectPr>
      </w:pPr>
    </w:p>
    <w:p>
      <w:pPr>
        <w:pStyle w:val="Heading3"/>
        <w:spacing w:before="569"/>
        <w:ind w:left="5670"/>
        <w:rPr>
          <w:u w:val="none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755904</wp:posOffset>
            </wp:positionH>
            <wp:positionV relativeFrom="paragraph">
              <wp:posOffset>2540</wp:posOffset>
            </wp:positionV>
            <wp:extent cx="1871472" cy="1110996"/>
            <wp:effectExtent l="0" t="0" r="0" b="0"/>
            <wp:wrapNone/>
            <wp:docPr id="6" name="Image 6" descr="Z:\Public\New NY SBDC logo in color with band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 descr="Z:\Public\New NY SBDC logo in color with ban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472" cy="1110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  <w:u w:val="single"/>
        </w:rPr>
        <w:t>CONTACT</w:t>
      </w:r>
      <w:r>
        <w:rPr>
          <w:spacing w:val="-28"/>
          <w:u w:val="single"/>
        </w:rPr>
        <w:t> </w:t>
      </w:r>
      <w:r>
        <w:rPr>
          <w:spacing w:val="-2"/>
          <w:u w:val="single"/>
        </w:rPr>
        <w:t>INFORMATION</w:t>
      </w:r>
    </w:p>
    <w:p>
      <w:pPr>
        <w:spacing w:line="661" w:lineRule="exact" w:before="626"/>
        <w:ind w:left="4465" w:right="0" w:firstLine="0"/>
        <w:jc w:val="left"/>
        <w:rPr>
          <w:b/>
          <w:sz w:val="60"/>
        </w:rPr>
      </w:pPr>
      <w:r>
        <w:rPr>
          <w:b/>
          <w:sz w:val="60"/>
        </w:rPr>
        <w:t>Jinshui</w:t>
      </w:r>
      <w:r>
        <w:rPr>
          <w:b/>
          <w:spacing w:val="3"/>
          <w:sz w:val="60"/>
        </w:rPr>
        <w:t> </w:t>
      </w:r>
      <w:r>
        <w:rPr>
          <w:b/>
          <w:sz w:val="60"/>
        </w:rPr>
        <w:t>Zhang,</w:t>
      </w:r>
      <w:r>
        <w:rPr>
          <w:b/>
          <w:spacing w:val="-2"/>
          <w:sz w:val="60"/>
        </w:rPr>
        <w:t> Director</w:t>
      </w:r>
    </w:p>
    <w:p>
      <w:pPr>
        <w:spacing w:line="496" w:lineRule="exact" w:before="0"/>
        <w:ind w:left="4465" w:right="0" w:firstLine="0"/>
        <w:jc w:val="left"/>
        <w:rPr>
          <w:b/>
          <w:sz w:val="52"/>
        </w:rPr>
      </w:pPr>
      <w:r>
        <w:rPr>
          <w:b/>
          <w:sz w:val="52"/>
        </w:rPr>
        <w:t>International</w:t>
      </w:r>
      <w:r>
        <w:rPr>
          <w:b/>
          <w:spacing w:val="-11"/>
          <w:sz w:val="52"/>
        </w:rPr>
        <w:t> </w:t>
      </w:r>
      <w:r>
        <w:rPr>
          <w:b/>
          <w:sz w:val="52"/>
        </w:rPr>
        <w:t>Business</w:t>
      </w:r>
      <w:r>
        <w:rPr>
          <w:b/>
          <w:spacing w:val="-11"/>
          <w:sz w:val="52"/>
        </w:rPr>
        <w:t> </w:t>
      </w:r>
      <w:r>
        <w:rPr>
          <w:b/>
          <w:spacing w:val="-2"/>
          <w:sz w:val="52"/>
        </w:rPr>
        <w:t>Development</w:t>
      </w:r>
    </w:p>
    <w:p>
      <w:pPr>
        <w:spacing w:line="567" w:lineRule="exact" w:before="0"/>
        <w:ind w:left="4465" w:right="0" w:firstLine="0"/>
        <w:jc w:val="left"/>
        <w:rPr>
          <w:b/>
          <w:sz w:val="52"/>
        </w:rPr>
      </w:pPr>
      <w:r>
        <w:rPr>
          <w:b/>
          <w:sz w:val="52"/>
        </w:rPr>
        <w:t>New</w:t>
      </w:r>
      <w:r>
        <w:rPr>
          <w:b/>
          <w:spacing w:val="-22"/>
          <w:sz w:val="52"/>
        </w:rPr>
        <w:t> </w:t>
      </w:r>
      <w:r>
        <w:rPr>
          <w:b/>
          <w:sz w:val="52"/>
        </w:rPr>
        <w:t>York</w:t>
      </w:r>
      <w:r>
        <w:rPr>
          <w:b/>
          <w:spacing w:val="-20"/>
          <w:sz w:val="52"/>
        </w:rPr>
        <w:t> </w:t>
      </w:r>
      <w:r>
        <w:rPr>
          <w:b/>
          <w:sz w:val="52"/>
        </w:rPr>
        <w:t>State</w:t>
      </w:r>
      <w:r>
        <w:rPr>
          <w:b/>
          <w:spacing w:val="-19"/>
          <w:sz w:val="52"/>
        </w:rPr>
        <w:t> </w:t>
      </w:r>
      <w:r>
        <w:rPr>
          <w:b/>
          <w:sz w:val="52"/>
        </w:rPr>
        <w:t>SBDC</w:t>
      </w:r>
      <w:r>
        <w:rPr>
          <w:b/>
          <w:spacing w:val="-22"/>
          <w:sz w:val="52"/>
        </w:rPr>
        <w:t> </w:t>
      </w:r>
      <w:r>
        <w:rPr>
          <w:b/>
          <w:sz w:val="52"/>
        </w:rPr>
        <w:t>Central</w:t>
      </w:r>
      <w:r>
        <w:rPr>
          <w:b/>
          <w:spacing w:val="-15"/>
          <w:sz w:val="52"/>
        </w:rPr>
        <w:t> </w:t>
      </w:r>
      <w:r>
        <w:rPr>
          <w:b/>
          <w:spacing w:val="-2"/>
          <w:sz w:val="52"/>
        </w:rPr>
        <w:t>Administration</w:t>
      </w:r>
    </w:p>
    <w:p>
      <w:pPr>
        <w:tabs>
          <w:tab w:pos="4464" w:val="left" w:leader="none"/>
        </w:tabs>
        <w:spacing w:line="654" w:lineRule="exact" w:before="350"/>
        <w:ind w:left="1584" w:right="0" w:firstLine="0"/>
        <w:jc w:val="left"/>
        <w:rPr>
          <w:b/>
          <w:sz w:val="60"/>
        </w:rPr>
      </w:pPr>
      <w:r>
        <w:rPr>
          <w:b/>
          <w:spacing w:val="-2"/>
          <w:sz w:val="60"/>
        </w:rPr>
        <w:t>Phone:</w:t>
      </w:r>
      <w:r>
        <w:rPr>
          <w:b/>
          <w:sz w:val="60"/>
        </w:rPr>
        <w:tab/>
        <w:t>518-944-</w:t>
      </w:r>
      <w:r>
        <w:rPr>
          <w:b/>
          <w:spacing w:val="-4"/>
          <w:sz w:val="60"/>
        </w:rPr>
        <w:t>2857</w:t>
      </w:r>
    </w:p>
    <w:p>
      <w:pPr>
        <w:tabs>
          <w:tab w:pos="7882" w:val="right" w:leader="none"/>
        </w:tabs>
        <w:spacing w:line="576" w:lineRule="exact" w:before="0"/>
        <w:ind w:left="1584" w:right="0" w:firstLine="0"/>
        <w:jc w:val="left"/>
        <w:rPr>
          <w:b/>
          <w:sz w:val="60"/>
        </w:rPr>
      </w:pPr>
      <w:r>
        <w:rPr>
          <w:b/>
          <w:spacing w:val="-4"/>
          <w:sz w:val="60"/>
        </w:rPr>
        <w:t>Fax:</w:t>
      </w:r>
      <w:r>
        <w:rPr>
          <w:b/>
          <w:sz w:val="60"/>
        </w:rPr>
        <w:tab/>
      </w:r>
      <w:r>
        <w:rPr>
          <w:b/>
          <w:spacing w:val="-4"/>
          <w:sz w:val="60"/>
        </w:rPr>
        <w:t>518-</w:t>
      </w:r>
      <w:r>
        <w:rPr>
          <w:b/>
          <w:sz w:val="60"/>
        </w:rPr>
        <w:t>320-1593</w:t>
      </w:r>
    </w:p>
    <w:p>
      <w:pPr>
        <w:tabs>
          <w:tab w:pos="4464" w:val="left" w:leader="none"/>
        </w:tabs>
        <w:spacing w:line="189" w:lineRule="auto" w:before="42"/>
        <w:ind w:left="1584" w:right="3418" w:firstLine="0"/>
        <w:jc w:val="left"/>
        <w:rPr>
          <w:b/>
          <w:sz w:val="60"/>
        </w:rPr>
      </w:pPr>
      <w:r>
        <w:rPr>
          <w:b/>
          <w:spacing w:val="-2"/>
          <w:sz w:val="60"/>
        </w:rPr>
        <w:t>Email:</w:t>
      </w:r>
      <w:r>
        <w:rPr>
          <w:b/>
          <w:sz w:val="60"/>
        </w:rPr>
        <w:tab/>
      </w:r>
      <w:hyperlink r:id="rId8">
        <w:r>
          <w:rPr>
            <w:b/>
            <w:color w:val="0000FF"/>
            <w:spacing w:val="-2"/>
            <w:sz w:val="60"/>
            <w:u w:val="single" w:color="0000FF"/>
          </w:rPr>
          <w:t>jinshui.zhang@nysbdc.org</w:t>
        </w:r>
      </w:hyperlink>
      <w:r>
        <w:rPr>
          <w:b/>
          <w:color w:val="0000FF"/>
          <w:spacing w:val="-2"/>
          <w:sz w:val="60"/>
          <w:u w:val="none"/>
        </w:rPr>
        <w:t> </w:t>
      </w:r>
      <w:r>
        <w:rPr>
          <w:b/>
          <w:spacing w:val="-2"/>
          <w:sz w:val="60"/>
          <w:u w:val="none"/>
        </w:rPr>
        <w:t>Website:</w:t>
      </w:r>
      <w:r>
        <w:rPr>
          <w:b/>
          <w:sz w:val="60"/>
          <w:u w:val="none"/>
        </w:rPr>
        <w:tab/>
      </w:r>
      <w:hyperlink r:id="rId9">
        <w:r>
          <w:rPr>
            <w:b/>
            <w:color w:val="0000FF"/>
            <w:spacing w:val="-2"/>
            <w:sz w:val="60"/>
            <w:u w:val="single" w:color="0000FF"/>
          </w:rPr>
          <w:t>www.nysbdc.org</w:t>
        </w:r>
      </w:hyperlink>
    </w:p>
    <w:p>
      <w:pPr>
        <w:tabs>
          <w:tab w:pos="4464" w:val="left" w:leader="none"/>
        </w:tabs>
        <w:spacing w:line="189" w:lineRule="auto" w:before="571"/>
        <w:ind w:left="4465" w:right="2783" w:hanging="2881"/>
        <w:jc w:val="left"/>
        <w:rPr>
          <w:b/>
          <w:sz w:val="60"/>
        </w:rPr>
      </w:pPr>
      <w:r>
        <w:rPr>
          <w:b/>
          <w:spacing w:val="-2"/>
          <w:sz w:val="60"/>
        </w:rPr>
        <w:t>Address:</w:t>
      </w:r>
      <w:r>
        <w:rPr>
          <w:b/>
          <w:sz w:val="60"/>
        </w:rPr>
        <w:tab/>
        <w:t>New</w:t>
      </w:r>
      <w:r>
        <w:rPr>
          <w:b/>
          <w:spacing w:val="-33"/>
          <w:sz w:val="60"/>
        </w:rPr>
        <w:t> </w:t>
      </w:r>
      <w:r>
        <w:rPr>
          <w:b/>
          <w:sz w:val="60"/>
        </w:rPr>
        <w:t>York</w:t>
      </w:r>
      <w:r>
        <w:rPr>
          <w:b/>
          <w:spacing w:val="-32"/>
          <w:sz w:val="60"/>
        </w:rPr>
        <w:t> </w:t>
      </w:r>
      <w:r>
        <w:rPr>
          <w:b/>
          <w:sz w:val="60"/>
        </w:rPr>
        <w:t>State</w:t>
      </w:r>
      <w:r>
        <w:rPr>
          <w:b/>
          <w:spacing w:val="-34"/>
          <w:sz w:val="60"/>
        </w:rPr>
        <w:t> </w:t>
      </w:r>
      <w:r>
        <w:rPr>
          <w:b/>
          <w:sz w:val="60"/>
        </w:rPr>
        <w:t>SBDC</w:t>
      </w:r>
      <w:r>
        <w:rPr>
          <w:b/>
          <w:spacing w:val="-32"/>
          <w:sz w:val="60"/>
        </w:rPr>
        <w:t> </w:t>
      </w:r>
      <w:r>
        <w:rPr>
          <w:b/>
          <w:sz w:val="60"/>
        </w:rPr>
        <w:t>Central 10 North Pearl Street Albany, NY 12207</w:t>
      </w:r>
    </w:p>
    <w:p>
      <w:pPr>
        <w:spacing w:after="0" w:line="189" w:lineRule="auto"/>
        <w:jc w:val="left"/>
        <w:rPr>
          <w:b/>
          <w:sz w:val="60"/>
        </w:rPr>
        <w:sectPr>
          <w:pgSz w:w="14400" w:h="10800" w:orient="landscape"/>
          <w:pgMar w:top="860" w:bottom="280" w:left="0" w:right="0"/>
        </w:sectPr>
      </w:pPr>
    </w:p>
    <w:p>
      <w:pPr>
        <w:pStyle w:val="BodyText"/>
        <w:spacing w:before="86"/>
        <w:ind w:firstLine="0"/>
        <w:rPr>
          <w:b/>
          <w:sz w:val="88"/>
        </w:rPr>
      </w:pPr>
    </w:p>
    <w:p>
      <w:pPr>
        <w:spacing w:before="0"/>
        <w:ind w:left="8" w:right="6" w:firstLine="0"/>
        <w:jc w:val="center"/>
        <w:rPr>
          <w:b/>
          <w:sz w:val="88"/>
        </w:rPr>
      </w:pPr>
      <w:r>
        <w:rPr>
          <w:b/>
          <w:sz w:val="88"/>
          <w:u w:val="single"/>
        </w:rPr>
        <w:t>Questions</w:t>
      </w:r>
      <w:r>
        <w:rPr>
          <w:b/>
          <w:spacing w:val="-14"/>
          <w:sz w:val="88"/>
          <w:u w:val="single"/>
        </w:rPr>
        <w:t> </w:t>
      </w:r>
      <w:r>
        <w:rPr>
          <w:b/>
          <w:sz w:val="88"/>
          <w:u w:val="single"/>
        </w:rPr>
        <w:t>&amp;</w:t>
      </w:r>
      <w:r>
        <w:rPr>
          <w:b/>
          <w:spacing w:val="-6"/>
          <w:sz w:val="88"/>
          <w:u w:val="single"/>
        </w:rPr>
        <w:t> </w:t>
      </w:r>
      <w:r>
        <w:rPr>
          <w:b/>
          <w:spacing w:val="-2"/>
          <w:sz w:val="88"/>
          <w:u w:val="single"/>
        </w:rPr>
        <w:t>Answers</w:t>
      </w:r>
    </w:p>
    <w:p>
      <w:pPr>
        <w:pStyle w:val="BodyText"/>
        <w:ind w:firstLine="0"/>
        <w:rPr>
          <w:b/>
          <w:sz w:val="88"/>
        </w:rPr>
      </w:pPr>
    </w:p>
    <w:p>
      <w:pPr>
        <w:pStyle w:val="BodyText"/>
        <w:spacing w:before="849"/>
        <w:ind w:firstLine="0"/>
        <w:rPr>
          <w:b/>
          <w:sz w:val="88"/>
        </w:rPr>
      </w:pPr>
    </w:p>
    <w:p>
      <w:pPr>
        <w:spacing w:before="0"/>
        <w:ind w:left="8" w:right="8" w:firstLine="0"/>
        <w:jc w:val="center"/>
        <w:rPr>
          <w:b/>
          <w:sz w:val="64"/>
        </w:rPr>
      </w:pPr>
      <w:r>
        <w:rPr>
          <w:b/>
          <w:sz w:val="88"/>
        </w:rPr>
        <w:t>THANK</w:t>
      </w:r>
      <w:r>
        <w:rPr>
          <w:b/>
          <w:spacing w:val="-21"/>
          <w:sz w:val="88"/>
        </w:rPr>
        <w:t> </w:t>
      </w:r>
      <w:r>
        <w:rPr>
          <w:b/>
          <w:sz w:val="88"/>
        </w:rPr>
        <w:t>YOU</w:t>
      </w:r>
      <w:r>
        <w:rPr>
          <w:b/>
          <w:spacing w:val="-17"/>
          <w:sz w:val="88"/>
        </w:rPr>
        <w:t> </w:t>
      </w:r>
      <w:r>
        <w:rPr>
          <w:b/>
          <w:spacing w:val="-10"/>
          <w:sz w:val="64"/>
        </w:rPr>
        <w:t>!</w:t>
      </w:r>
    </w:p>
    <w:sectPr>
      <w:pgSz w:w="14400" w:h="10800" w:orient="landscape"/>
      <w:pgMar w:top="12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•"/>
      <w:lvlJc w:val="left"/>
      <w:pPr>
        <w:ind w:left="873" w:hanging="54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64"/>
        <w:szCs w:val="6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66" w:hanging="54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64"/>
        <w:szCs w:val="6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3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46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40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33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26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920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413" w:hanging="54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"/>
      <w:lvlJc w:val="left"/>
      <w:pPr>
        <w:ind w:left="1584" w:hanging="144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66"/>
        <w:szCs w:val="6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0" w:hanging="54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64"/>
        <w:szCs w:val="6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04" w:hanging="5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28" w:hanging="5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53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77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702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26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551" w:hanging="54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684" w:hanging="540"/>
      </w:pPr>
      <w:rPr>
        <w:rFonts w:hint="default" w:ascii="Arial" w:hAnsi="Arial" w:eastAsia="Arial" w:cs="Arial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2" w:hanging="5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24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96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68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540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12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284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56" w:hanging="54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853" w:hanging="54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64"/>
        <w:szCs w:val="6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66" w:hanging="54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64"/>
        <w:szCs w:val="6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3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46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40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33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26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920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413" w:hanging="54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080" w:hanging="54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72"/>
        <w:szCs w:val="7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3" w:hanging="54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72"/>
        <w:szCs w:val="7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6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33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00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66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533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000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466" w:hanging="54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hanging="540"/>
    </w:pPr>
    <w:rPr>
      <w:rFonts w:ascii="Calibri" w:hAnsi="Calibri" w:eastAsia="Calibri" w:cs="Calibri"/>
      <w:sz w:val="64"/>
      <w:szCs w:val="6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971" w:lineRule="exact"/>
      <w:ind w:left="8" w:right="8"/>
      <w:jc w:val="center"/>
      <w:outlineLvl w:val="1"/>
    </w:pPr>
    <w:rPr>
      <w:rFonts w:ascii="Calibri" w:hAnsi="Calibri" w:eastAsia="Calibri" w:cs="Calibri"/>
      <w:sz w:val="88"/>
      <w:szCs w:val="8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968" w:lineRule="exact"/>
      <w:ind w:left="8" w:right="8"/>
      <w:jc w:val="center"/>
      <w:outlineLvl w:val="2"/>
    </w:pPr>
    <w:rPr>
      <w:rFonts w:ascii="Calibri" w:hAnsi="Calibri" w:eastAsia="Calibri" w:cs="Calibri"/>
      <w:b/>
      <w:bCs/>
      <w:sz w:val="80"/>
      <w:szCs w:val="80"/>
      <w:u w:val="single" w:color="000000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8"/>
      <w:outlineLvl w:val="3"/>
    </w:pPr>
    <w:rPr>
      <w:rFonts w:ascii="Calibri" w:hAnsi="Calibri" w:eastAsia="Calibri" w:cs="Calibri"/>
      <w:b/>
      <w:bCs/>
      <w:sz w:val="72"/>
      <w:szCs w:val="7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80" w:hanging="54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mailto:jinshui.zhang@nysbdc.org" TargetMode="External"/><Relationship Id="rId9" Type="http://schemas.openxmlformats.org/officeDocument/2006/relationships/hyperlink" Target="http://www.nysbdc.org/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Zhang, Jinshui</dc:creator>
  <dc:title>Update International Business Development</dc:title>
  <dcterms:created xsi:type="dcterms:W3CDTF">2026-03-19T18:44:42Z</dcterms:created>
  <dcterms:modified xsi:type="dcterms:W3CDTF">2026-03-19T18:44:42Z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2019-08-05T00:00:00Z</vt:filetime>
  </property>
  <property fmtid="{D5CDD505-2E9C-101B-9397-08002B2CF9AE}" pid="3" name="Creator">
    <vt:lpwstr>Microsoft® PowerPoint® 2013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PowerPoint® 2013</vt:lpwstr>
  </property>
</Properties>
</file>