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3" w:right="2" w:firstLine="0"/>
        <w:jc w:val="center"/>
        <w:rPr>
          <w:b/>
          <w:sz w:val="28"/>
        </w:rPr>
      </w:pPr>
      <w:r>
        <w:rPr>
          <w:b/>
          <w:sz w:val="28"/>
        </w:rPr>
        <w:t>Summer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2018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Syllabus</w:t>
      </w:r>
    </w:p>
    <w:p>
      <w:pPr>
        <w:spacing w:line="321" w:lineRule="exact" w:before="1"/>
        <w:ind w:left="2" w:right="2" w:firstLine="0"/>
        <w:jc w:val="center"/>
        <w:rPr>
          <w:b/>
          <w:sz w:val="28"/>
        </w:rPr>
      </w:pPr>
      <w:r>
        <w:rPr>
          <w:b/>
          <w:sz w:val="28"/>
        </w:rPr>
        <w:t>ESE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300</w:t>
      </w:r>
    </w:p>
    <w:p>
      <w:pPr>
        <w:spacing w:line="321" w:lineRule="exact" w:before="0"/>
        <w:ind w:left="1" w:right="3" w:firstLine="0"/>
        <w:jc w:val="center"/>
        <w:rPr>
          <w:b/>
          <w:sz w:val="28"/>
        </w:rPr>
      </w:pPr>
      <w:r>
        <w:rPr>
          <w:b/>
          <w:sz w:val="28"/>
        </w:rPr>
        <w:t>Technical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Communication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Electrical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Computer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Engineers</w:t>
      </w:r>
    </w:p>
    <w:p>
      <w:pPr>
        <w:pStyle w:val="BodyText"/>
        <w:spacing w:before="77"/>
        <w:rPr>
          <w:b/>
          <w:sz w:val="20"/>
        </w:rPr>
      </w:pPr>
    </w:p>
    <w:tbl>
      <w:tblPr>
        <w:tblW w:w="0" w:type="auto"/>
        <w:jc w:val="left"/>
        <w:tblInd w:w="1825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7"/>
        <w:gridCol w:w="3558"/>
      </w:tblGrid>
      <w:tr>
        <w:trPr>
          <w:trHeight w:val="320" w:hRule="atLeast"/>
        </w:trPr>
        <w:tc>
          <w:tcPr>
            <w:tcW w:w="1477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Instructor</w:t>
            </w:r>
          </w:p>
        </w:tc>
        <w:tc>
          <w:tcPr>
            <w:tcW w:w="3558" w:type="dxa"/>
            <w:shd w:val="clear" w:color="auto" w:fill="99CCFF"/>
          </w:tcPr>
          <w:p>
            <w:pPr>
              <w:pStyle w:val="TableParagraph"/>
              <w:spacing w:before="14"/>
              <w:ind w:left="5"/>
              <w:rPr>
                <w:sz w:val="24"/>
              </w:rPr>
            </w:pPr>
            <w:r>
              <w:rPr>
                <w:sz w:val="24"/>
              </w:rPr>
              <w:t>Ron </w:t>
            </w:r>
            <w:r>
              <w:rPr>
                <w:spacing w:val="-2"/>
                <w:sz w:val="24"/>
              </w:rPr>
              <w:t>Marge</w:t>
            </w:r>
          </w:p>
        </w:tc>
      </w:tr>
      <w:tr>
        <w:trPr>
          <w:trHeight w:val="322" w:hRule="atLeast"/>
        </w:trPr>
        <w:tc>
          <w:tcPr>
            <w:tcW w:w="1477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Class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558" w:type="dxa"/>
            <w:shd w:val="clear" w:color="auto" w:fill="99CCFF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ESE </w:t>
            </w:r>
            <w:r>
              <w:rPr>
                <w:spacing w:val="-5"/>
                <w:sz w:val="24"/>
              </w:rPr>
              <w:t>300</w:t>
            </w:r>
          </w:p>
        </w:tc>
      </w:tr>
      <w:tr>
        <w:trPr>
          <w:trHeight w:val="319" w:hRule="atLeast"/>
        </w:trPr>
        <w:tc>
          <w:tcPr>
            <w:tcW w:w="1477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3558" w:type="dxa"/>
            <w:shd w:val="clear" w:color="auto" w:fill="99CCFF"/>
          </w:tcPr>
          <w:p>
            <w:pPr>
              <w:pStyle w:val="TableParagraph"/>
              <w:spacing w:before="12"/>
              <w:ind w:left="5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2018 </w:t>
            </w:r>
            <w:r>
              <w:rPr>
                <w:spacing w:val="-2"/>
                <w:sz w:val="24"/>
              </w:rPr>
              <w:t>extended</w:t>
            </w:r>
          </w:p>
        </w:tc>
      </w:tr>
      <w:tr>
        <w:trPr>
          <w:trHeight w:val="598" w:hRule="atLeast"/>
        </w:trPr>
        <w:tc>
          <w:tcPr>
            <w:tcW w:w="1477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3558" w:type="dxa"/>
            <w:shd w:val="clear" w:color="auto" w:fill="99CCFF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Mon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Wed Nights, 6:00 – 8:30 </w:t>
            </w:r>
            <w:r>
              <w:rPr>
                <w:spacing w:val="-5"/>
                <w:sz w:val="24"/>
              </w:rPr>
              <w:t>pm</w:t>
            </w:r>
          </w:p>
        </w:tc>
      </w:tr>
      <w:tr>
        <w:trPr>
          <w:trHeight w:val="319" w:hRule="atLeast"/>
        </w:trPr>
        <w:tc>
          <w:tcPr>
            <w:tcW w:w="1477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3558" w:type="dxa"/>
            <w:shd w:val="clear" w:color="auto" w:fill="99CCFF"/>
          </w:tcPr>
          <w:p>
            <w:pPr>
              <w:pStyle w:val="TableParagraph"/>
              <w:spacing w:before="12"/>
              <w:ind w:left="5"/>
              <w:rPr>
                <w:sz w:val="24"/>
              </w:rPr>
            </w:pPr>
            <w:r>
              <w:rPr>
                <w:sz w:val="24"/>
              </w:rPr>
              <w:t>Javits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Lecture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Hall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103</w:t>
            </w:r>
          </w:p>
        </w:tc>
      </w:tr>
      <w:tr>
        <w:trPr>
          <w:trHeight w:val="322" w:hRule="atLeast"/>
        </w:trPr>
        <w:tc>
          <w:tcPr>
            <w:tcW w:w="1477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Hours</w:t>
            </w:r>
          </w:p>
        </w:tc>
        <w:tc>
          <w:tcPr>
            <w:tcW w:w="3558" w:type="dxa"/>
            <w:shd w:val="clear" w:color="auto" w:fill="99CCFF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Wednesdays,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8:30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9:30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pm</w:t>
            </w:r>
          </w:p>
        </w:tc>
      </w:tr>
      <w:tr>
        <w:trPr>
          <w:trHeight w:val="320" w:hRule="atLeast"/>
        </w:trPr>
        <w:tc>
          <w:tcPr>
            <w:tcW w:w="1477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3558" w:type="dxa"/>
            <w:shd w:val="clear" w:color="auto" w:fill="99CCFF"/>
          </w:tcPr>
          <w:p>
            <w:pPr>
              <w:pStyle w:val="TableParagraph"/>
              <w:spacing w:before="13"/>
              <w:ind w:left="5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258</w:t>
            </w:r>
          </w:p>
        </w:tc>
      </w:tr>
      <w:tr>
        <w:trPr>
          <w:trHeight w:val="320" w:hRule="atLeast"/>
        </w:trPr>
        <w:tc>
          <w:tcPr>
            <w:tcW w:w="1477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3558" w:type="dxa"/>
            <w:shd w:val="clear" w:color="auto" w:fill="99CCFF"/>
          </w:tcPr>
          <w:p>
            <w:pPr>
              <w:pStyle w:val="TableParagraph"/>
              <w:spacing w:before="20"/>
              <w:ind w:left="5"/>
              <w:rPr>
                <w:b/>
                <w:sz w:val="24"/>
              </w:rPr>
            </w:pPr>
            <w:hyperlink r:id="rId6">
              <w:r>
                <w:rPr>
                  <w:b/>
                  <w:spacing w:val="-2"/>
                  <w:sz w:val="24"/>
                </w:rPr>
                <w:t>Ronald.Marge@stonybrook.edu</w:t>
              </w:r>
            </w:hyperlink>
          </w:p>
        </w:tc>
      </w:tr>
    </w:tbl>
    <w:p>
      <w:pPr>
        <w:pStyle w:val="Heading1"/>
        <w:spacing w:before="274"/>
      </w:pPr>
      <w:r>
        <w:rPr>
          <w:spacing w:val="-2"/>
          <w:u w:val="single"/>
        </w:rPr>
        <w:t>Goals</w:t>
      </w:r>
    </w:p>
    <w:p>
      <w:pPr>
        <w:pStyle w:val="BodyText"/>
        <w:spacing w:before="274"/>
      </w:pPr>
      <w:r>
        <w:rPr/>
        <w:t>The</w:t>
      </w:r>
      <w:r>
        <w:rPr>
          <w:spacing w:val="-6"/>
        </w:rPr>
        <w:t> </w:t>
      </w:r>
      <w:r>
        <w:rPr/>
        <w:t>high-level</w:t>
      </w:r>
      <w:r>
        <w:rPr>
          <w:spacing w:val="-1"/>
        </w:rPr>
        <w:t> </w:t>
      </w:r>
      <w:r>
        <w:rPr/>
        <w:t>goals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class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professional engineering community standards: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scientific</w:t>
      </w:r>
      <w:r>
        <w:rPr>
          <w:spacing w:val="-2"/>
          <w:sz w:val="24"/>
        </w:rPr>
        <w:t> </w:t>
      </w:r>
      <w:r>
        <w:rPr>
          <w:sz w:val="24"/>
        </w:rPr>
        <w:t>writing</w:t>
      </w:r>
      <w:r>
        <w:rPr>
          <w:spacing w:val="-2"/>
          <w:sz w:val="24"/>
        </w:rPr>
        <w:t> skills.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presentation and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speaking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  <w:spacing w:before="5"/>
      </w:pPr>
    </w:p>
    <w:p>
      <w:pPr>
        <w:pStyle w:val="BodyText"/>
      </w:pPr>
      <w:r>
        <w:rPr/>
        <w:t>Writers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speakers</w:t>
      </w:r>
      <w:r>
        <w:rPr>
          <w:spacing w:val="-1"/>
        </w:rPr>
        <w:t> </w:t>
      </w:r>
      <w:r>
        <w:rPr/>
        <w:t>speak—improve your skills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focused</w:t>
      </w:r>
      <w:r>
        <w:rPr>
          <w:spacing w:val="-1"/>
        </w:rPr>
        <w:t> </w:t>
      </w:r>
      <w:r>
        <w:rPr>
          <w:spacing w:val="-2"/>
        </w:rPr>
        <w:t>practice.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</w:pPr>
      <w:r>
        <w:rPr>
          <w:spacing w:val="-2"/>
          <w:u w:val="single"/>
        </w:rPr>
        <w:t>Grading</w:t>
      </w:r>
    </w:p>
    <w:p>
      <w:pPr>
        <w:pStyle w:val="BodyText"/>
        <w:spacing w:before="77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5"/>
        <w:gridCol w:w="1319"/>
      </w:tblGrid>
      <w:tr>
        <w:trPr>
          <w:trHeight w:val="321" w:hRule="atLeast"/>
        </w:trPr>
        <w:tc>
          <w:tcPr>
            <w:tcW w:w="7295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18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Task</w:t>
            </w:r>
          </w:p>
        </w:tc>
        <w:tc>
          <w:tcPr>
            <w:tcW w:w="1319" w:type="dxa"/>
            <w:shd w:val="clear" w:color="auto" w:fill="99CCFF"/>
          </w:tcPr>
          <w:p>
            <w:pPr>
              <w:pStyle w:val="TableParagraph"/>
              <w:spacing w:before="18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Point</w:t>
            </w:r>
            <w:r>
              <w:rPr>
                <w:b/>
                <w:spacing w:val="-2"/>
                <w:sz w:val="24"/>
              </w:rPr>
              <w:t> Value</w:t>
            </w:r>
          </w:p>
        </w:tc>
      </w:tr>
      <w:tr>
        <w:trPr>
          <w:trHeight w:val="319" w:hRule="atLeast"/>
        </w:trPr>
        <w:tc>
          <w:tcPr>
            <w:tcW w:w="7295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Lab reports,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assignments,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mid-term,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quizzes,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individ.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speeches,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319" w:type="dxa"/>
            <w:shd w:val="clear" w:color="auto" w:fill="99CCFF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>
        <w:trPr>
          <w:trHeight w:val="322" w:hRule="atLeast"/>
        </w:trPr>
        <w:tc>
          <w:tcPr>
            <w:tcW w:w="7295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> project</w:t>
            </w:r>
          </w:p>
        </w:tc>
        <w:tc>
          <w:tcPr>
            <w:tcW w:w="1319" w:type="dxa"/>
            <w:shd w:val="clear" w:color="auto" w:fill="99CCFF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319" w:hRule="atLeast"/>
        </w:trPr>
        <w:tc>
          <w:tcPr>
            <w:tcW w:w="7295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> Exam</w:t>
            </w:r>
          </w:p>
        </w:tc>
        <w:tc>
          <w:tcPr>
            <w:tcW w:w="1319" w:type="dxa"/>
            <w:shd w:val="clear" w:color="auto" w:fill="99CCFF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22" w:hRule="atLeast"/>
        </w:trPr>
        <w:tc>
          <w:tcPr>
            <w:tcW w:w="7295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319" w:type="dxa"/>
            <w:shd w:val="clear" w:color="auto" w:fill="99CCFF"/>
          </w:tcPr>
          <w:p>
            <w:pPr>
              <w:pStyle w:val="TableParagraph"/>
              <w:spacing w:before="20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100 </w:t>
            </w:r>
            <w:r>
              <w:rPr>
                <w:b/>
                <w:spacing w:val="-2"/>
                <w:sz w:val="24"/>
              </w:rPr>
              <w:t>points</w:t>
            </w:r>
          </w:p>
        </w:tc>
      </w:tr>
      <w:tr>
        <w:trPr>
          <w:trHeight w:val="319" w:hRule="atLeast"/>
        </w:trPr>
        <w:tc>
          <w:tcPr>
            <w:tcW w:w="7295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Ranges</w:t>
            </w:r>
          </w:p>
        </w:tc>
        <w:tc>
          <w:tcPr>
            <w:tcW w:w="1319" w:type="dxa"/>
            <w:shd w:val="clear" w:color="auto" w:fill="99CCFF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295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319" w:type="dxa"/>
            <w:shd w:val="clear" w:color="auto" w:fill="99CCFF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90 – </w:t>
            </w: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319" w:hRule="atLeast"/>
        </w:trPr>
        <w:tc>
          <w:tcPr>
            <w:tcW w:w="7295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319" w:type="dxa"/>
            <w:shd w:val="clear" w:color="auto" w:fill="99CCFF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80 – </w:t>
            </w:r>
            <w:r>
              <w:rPr>
                <w:spacing w:val="-4"/>
                <w:sz w:val="24"/>
              </w:rPr>
              <w:t>89.9</w:t>
            </w:r>
          </w:p>
        </w:tc>
      </w:tr>
      <w:tr>
        <w:trPr>
          <w:trHeight w:val="322" w:hRule="atLeast"/>
        </w:trPr>
        <w:tc>
          <w:tcPr>
            <w:tcW w:w="7295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319" w:type="dxa"/>
            <w:shd w:val="clear" w:color="auto" w:fill="99CCFF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70 – </w:t>
            </w:r>
            <w:r>
              <w:rPr>
                <w:spacing w:val="-4"/>
                <w:sz w:val="24"/>
              </w:rPr>
              <w:t>79.9</w:t>
            </w:r>
          </w:p>
        </w:tc>
      </w:tr>
      <w:tr>
        <w:trPr>
          <w:trHeight w:val="319" w:hRule="atLeast"/>
        </w:trPr>
        <w:tc>
          <w:tcPr>
            <w:tcW w:w="7295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319" w:type="dxa"/>
            <w:shd w:val="clear" w:color="auto" w:fill="99CCFF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65 – </w:t>
            </w:r>
            <w:r>
              <w:rPr>
                <w:spacing w:val="-4"/>
                <w:sz w:val="24"/>
              </w:rPr>
              <w:t>69.9</w:t>
            </w:r>
          </w:p>
        </w:tc>
      </w:tr>
      <w:tr>
        <w:trPr>
          <w:trHeight w:val="320" w:hRule="atLeast"/>
        </w:trPr>
        <w:tc>
          <w:tcPr>
            <w:tcW w:w="7295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319" w:type="dxa"/>
            <w:shd w:val="clear" w:color="auto" w:fill="99CCFF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0 – </w:t>
            </w:r>
            <w:r>
              <w:rPr>
                <w:spacing w:val="-4"/>
                <w:sz w:val="24"/>
              </w:rPr>
              <w:t>64.9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5"/>
          <w:type w:val="continuous"/>
          <w:pgSz w:w="12240" w:h="15840"/>
          <w:pgMar w:header="0" w:footer="790" w:top="1360" w:bottom="980" w:left="1800" w:right="1800"/>
          <w:pgNumType w:start="1"/>
        </w:sectPr>
      </w:pPr>
    </w:p>
    <w:p>
      <w:pPr>
        <w:spacing w:before="76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Weekly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Writing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Assignments (In class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Homework)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and </w:t>
      </w:r>
      <w:r>
        <w:rPr>
          <w:b/>
          <w:spacing w:val="-2"/>
          <w:sz w:val="24"/>
          <w:u w:val="single"/>
        </w:rPr>
        <w:t>Speeches</w:t>
      </w:r>
    </w:p>
    <w:p>
      <w:pPr>
        <w:pStyle w:val="BodyText"/>
        <w:spacing w:before="1"/>
        <w:rPr>
          <w:b/>
        </w:rPr>
      </w:pPr>
    </w:p>
    <w:p>
      <w:pPr>
        <w:pStyle w:val="BodyText"/>
      </w:pPr>
      <w:r>
        <w:rPr/>
        <w:t>Assignments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posted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Blackboard.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assignments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turned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u w:val="single"/>
        </w:rPr>
        <w:t>ON</w:t>
      </w:r>
      <w:r>
        <w:rPr>
          <w:spacing w:val="-5"/>
          <w:u w:val="single"/>
        </w:rPr>
        <w:t> </w:t>
      </w:r>
      <w:r>
        <w:rPr>
          <w:u w:val="single"/>
        </w:rPr>
        <w:t>TIME</w:t>
      </w:r>
      <w:r>
        <w:rPr>
          <w:u w:val="none"/>
        </w:rPr>
        <w:t>. PLEASE NOTE: weekly writing assignments turned in after the deadline will </w:t>
      </w:r>
      <w:r>
        <w:rPr>
          <w:u w:val="single"/>
        </w:rPr>
        <w:t>NOT</w:t>
      </w:r>
      <w:r>
        <w:rPr>
          <w:u w:val="none"/>
        </w:rPr>
        <w:t> be accepted. You must deliver speeches on the due date. I will not accept any late projects.</w:t>
      </w:r>
    </w:p>
    <w:p>
      <w:pPr>
        <w:pStyle w:val="BodyText"/>
        <w:spacing w:before="7"/>
      </w:pPr>
    </w:p>
    <w:p>
      <w:pPr>
        <w:spacing w:before="0"/>
        <w:ind w:left="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Note: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If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you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write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unacceptable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assignment,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you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given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opportunity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z w:val="24"/>
        </w:rPr>
        <w:t> rewrite certain assignments based on my edits.</w:t>
      </w:r>
    </w:p>
    <w:p>
      <w:pPr>
        <w:pStyle w:val="BodyText"/>
        <w:spacing w:before="5"/>
        <w:rPr>
          <w:b/>
          <w:i/>
        </w:rPr>
      </w:pPr>
    </w:p>
    <w:p>
      <w:pPr>
        <w:spacing w:before="0"/>
        <w:ind w:left="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Also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note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that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assignments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from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current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ESE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300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students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used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examples</w:t>
      </w:r>
      <w:r>
        <w:rPr>
          <w:b/>
          <w:i/>
          <w:sz w:val="24"/>
        </w:rPr>
        <w:t> (good or bad) in class.</w:t>
      </w:r>
    </w:p>
    <w:p>
      <w:pPr>
        <w:pStyle w:val="BodyText"/>
        <w:spacing w:before="5"/>
        <w:rPr>
          <w:b/>
          <w:i/>
        </w:rPr>
      </w:pPr>
    </w:p>
    <w:p>
      <w:pPr>
        <w:pStyle w:val="Heading1"/>
      </w:pPr>
      <w:r>
        <w:rPr>
          <w:u w:val="single"/>
        </w:rPr>
        <w:t>Final</w:t>
      </w:r>
      <w:r>
        <w:rPr>
          <w:spacing w:val="-1"/>
          <w:u w:val="single"/>
        </w:rPr>
        <w:t> </w:t>
      </w:r>
      <w:r>
        <w:rPr>
          <w:u w:val="single"/>
        </w:rPr>
        <w:t>Project:</w:t>
      </w:r>
      <w:r>
        <w:rPr>
          <w:spacing w:val="59"/>
          <w:u w:val="single"/>
        </w:rPr>
        <w:t> </w:t>
      </w:r>
      <w:r>
        <w:rPr>
          <w:u w:val="single"/>
        </w:rPr>
        <w:t>Team</w:t>
      </w:r>
      <w:r>
        <w:rPr>
          <w:spacing w:val="-4"/>
          <w:u w:val="single"/>
        </w:rPr>
        <w:t> </w:t>
      </w:r>
      <w:r>
        <w:rPr>
          <w:u w:val="single"/>
        </w:rPr>
        <w:t>Writing and </w:t>
      </w:r>
      <w:r>
        <w:rPr>
          <w:spacing w:val="-2"/>
          <w:u w:val="single"/>
        </w:rPr>
        <w:t>Presentations</w:t>
      </w:r>
    </w:p>
    <w:p>
      <w:pPr>
        <w:pStyle w:val="BodyText"/>
        <w:spacing w:before="274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extremely</w:t>
      </w:r>
      <w:r>
        <w:rPr>
          <w:spacing w:val="-7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course.</w:t>
      </w:r>
      <w:r>
        <w:rPr>
          <w:spacing w:val="-1"/>
        </w:rPr>
        <w:t> </w:t>
      </w:r>
      <w:r>
        <w:rPr/>
        <w:t>Teams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10-page</w:t>
      </w:r>
      <w:r>
        <w:rPr>
          <w:spacing w:val="-5"/>
        </w:rPr>
        <w:t> </w:t>
      </w:r>
      <w:r>
        <w:rPr/>
        <w:t>single-spaced</w:t>
      </w:r>
      <w:r>
        <w:rPr>
          <w:spacing w:val="-4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13-minute</w:t>
      </w:r>
      <w:r>
        <w:rPr>
          <w:spacing w:val="-5"/>
        </w:rPr>
        <w:t> </w:t>
      </w:r>
      <w:r>
        <w:rPr/>
        <w:t>oral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slideshow</w:t>
      </w:r>
      <w:r>
        <w:rPr>
          <w:spacing w:val="-4"/>
        </w:rPr>
        <w:t> </w:t>
      </w:r>
      <w:r>
        <w:rPr/>
        <w:t>(10</w:t>
      </w:r>
      <w:r>
        <w:rPr>
          <w:spacing w:val="-4"/>
        </w:rPr>
        <w:t> </w:t>
      </w:r>
      <w:r>
        <w:rPr/>
        <w:t>slides) must be created and delivered in front of the ESE 300 student body. The actual build/research/development is done over multiple weeks.</w:t>
      </w: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Required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Reading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Barry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Rosenberg,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Technical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Writing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Engineers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Scientists,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Addison-Wesley, Upper Saddle River, NJ: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May 2005.</w:t>
      </w:r>
    </w:p>
    <w:p>
      <w:pPr>
        <w:pStyle w:val="BodyText"/>
        <w:spacing w:before="2"/>
        <w:rPr>
          <w:b/>
        </w:rPr>
      </w:pPr>
    </w:p>
    <w:p>
      <w:pPr>
        <w:pStyle w:val="Heading1"/>
      </w:pPr>
      <w:r>
        <w:rPr>
          <w:u w:val="single"/>
        </w:rPr>
        <w:t>Class </w:t>
      </w:r>
      <w:r>
        <w:rPr>
          <w:spacing w:val="-2"/>
          <w:u w:val="single"/>
        </w:rPr>
        <w:t>Topics</w:t>
      </w:r>
    </w:p>
    <w:p>
      <w:pPr>
        <w:pStyle w:val="BodyText"/>
        <w:rPr>
          <w:b/>
        </w:rPr>
      </w:pPr>
    </w:p>
    <w:p>
      <w:pPr>
        <w:pStyle w:val="BodyText"/>
        <w:spacing w:before="1"/>
      </w:pPr>
      <w:r>
        <w:rPr/>
        <w:t>The</w:t>
      </w:r>
      <w:r>
        <w:rPr>
          <w:spacing w:val="-5"/>
        </w:rPr>
        <w:t> </w:t>
      </w:r>
      <w:r>
        <w:rPr/>
        <w:t>class is divided</w:t>
      </w:r>
      <w:r>
        <w:rPr>
          <w:spacing w:val="-1"/>
        </w:rPr>
        <w:t> </w:t>
      </w:r>
      <w:r>
        <w:rPr/>
        <w:t>into two</w:t>
      </w:r>
      <w:r>
        <w:rPr>
          <w:spacing w:val="-1"/>
        </w:rPr>
        <w:t> </w:t>
      </w:r>
      <w:r>
        <w:rPr>
          <w:spacing w:val="-2"/>
        </w:rPr>
        <w:t>parts: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b/>
          <w:sz w:val="24"/>
        </w:rPr>
        <w:t>Writing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Boot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Camp</w:t>
      </w:r>
      <w:r>
        <w:rPr>
          <w:sz w:val="24"/>
        </w:rPr>
        <w:t>--intense</w:t>
      </w:r>
      <w:r>
        <w:rPr>
          <w:spacing w:val="-2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 fundamentals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writing.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521" w:hanging="360"/>
        <w:jc w:val="left"/>
        <w:rPr>
          <w:sz w:val="24"/>
        </w:rPr>
      </w:pPr>
      <w:r>
        <w:rPr>
          <w:b/>
          <w:sz w:val="24"/>
        </w:rPr>
        <w:t>Practical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Writing</w:t>
      </w:r>
      <w:r>
        <w:rPr>
          <w:sz w:val="24"/>
        </w:rPr>
        <w:t>--the</w:t>
      </w:r>
      <w:r>
        <w:rPr>
          <w:spacing w:val="-3"/>
          <w:sz w:val="24"/>
        </w:rPr>
        <w:t> </w:t>
      </w:r>
      <w:r>
        <w:rPr>
          <w:sz w:val="24"/>
        </w:rPr>
        <w:t>opportunity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practice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applying</w:t>
      </w:r>
      <w:r>
        <w:rPr>
          <w:spacing w:val="-6"/>
          <w:sz w:val="24"/>
        </w:rPr>
        <w:t> </w:t>
      </w:r>
      <w:r>
        <w:rPr>
          <w:sz w:val="24"/>
        </w:rPr>
        <w:t>them</w:t>
      </w:r>
      <w:r>
        <w:rPr>
          <w:spacing w:val="-3"/>
          <w:sz w:val="24"/>
        </w:rPr>
        <w:t> </w:t>
      </w:r>
      <w:r>
        <w:rPr>
          <w:sz w:val="24"/>
        </w:rPr>
        <w:t>to common technical and scientific writing forms.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790" w:top="1360" w:bottom="980" w:left="1800" w:right="1800"/>
        </w:sectPr>
      </w:pPr>
    </w:p>
    <w:p>
      <w:pPr>
        <w:spacing w:before="76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Proposed</w:t>
      </w:r>
      <w:r>
        <w:rPr>
          <w:b/>
          <w:spacing w:val="-5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Structure</w:t>
      </w:r>
    </w:p>
    <w:p>
      <w:pPr>
        <w:pStyle w:val="BodyText"/>
        <w:spacing w:before="5"/>
        <w:rPr>
          <w:b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Class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1: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Sentences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Paragraphs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 requirements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ESE </w:t>
      </w:r>
      <w:r>
        <w:rPr>
          <w:spacing w:val="-4"/>
          <w:sz w:val="24"/>
        </w:rPr>
        <w:t>300.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value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technical communication</w:t>
      </w:r>
      <w:r>
        <w:rPr>
          <w:spacing w:val="-2"/>
          <w:sz w:val="24"/>
        </w:rPr>
        <w:t> </w:t>
      </w:r>
      <w:r>
        <w:rPr>
          <w:sz w:val="24"/>
        </w:rPr>
        <w:t>to your </w:t>
      </w:r>
      <w:r>
        <w:rPr>
          <w:spacing w:val="-2"/>
          <w:sz w:val="24"/>
        </w:rPr>
        <w:t>careers.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1"/>
          <w:sz w:val="24"/>
        </w:rPr>
        <w:t> </w:t>
      </w:r>
      <w:r>
        <w:rPr>
          <w:sz w:val="24"/>
        </w:rPr>
        <w:t>sentences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understand the history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technical writing and its </w:t>
      </w:r>
      <w:r>
        <w:rPr>
          <w:spacing w:val="-2"/>
          <w:sz w:val="24"/>
        </w:rPr>
        <w:t>evolution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Ethics</w:t>
      </w:r>
      <w:r>
        <w:rPr>
          <w:spacing w:val="-1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Writing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2:</w:t>
      </w:r>
      <w:r>
        <w:rPr>
          <w:spacing w:val="-1"/>
          <w:u w:val="single"/>
        </w:rPr>
        <w:t> </w:t>
      </w:r>
      <w:r>
        <w:rPr>
          <w:u w:val="single"/>
        </w:rPr>
        <w:t>More</w:t>
      </w:r>
      <w:r>
        <w:rPr>
          <w:spacing w:val="-2"/>
          <w:u w:val="single"/>
        </w:rPr>
        <w:t> </w:t>
      </w:r>
      <w:r>
        <w:rPr>
          <w:u w:val="single"/>
        </w:rPr>
        <w:t>Sentences</w:t>
      </w:r>
      <w:r>
        <w:rPr>
          <w:spacing w:val="-1"/>
          <w:u w:val="single"/>
        </w:rPr>
        <w:t> </w:t>
      </w:r>
      <w:r>
        <w:rPr>
          <w:u w:val="single"/>
        </w:rPr>
        <w:t>and </w:t>
      </w:r>
      <w:r>
        <w:rPr>
          <w:spacing w:val="-2"/>
          <w:u w:val="single"/>
        </w:rPr>
        <w:t>Paragraphs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 and take</w:t>
      </w:r>
      <w:r>
        <w:rPr>
          <w:spacing w:val="-3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criticism.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revise</w:t>
      </w:r>
      <w:r>
        <w:rPr>
          <w:spacing w:val="2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writing.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introductions.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1"/>
          <w:sz w:val="24"/>
        </w:rPr>
        <w:t> </w:t>
      </w:r>
      <w:r>
        <w:rPr>
          <w:sz w:val="24"/>
        </w:rPr>
        <w:t>sentences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BodyText"/>
        <w:spacing w:before="7"/>
      </w:pPr>
    </w:p>
    <w:p>
      <w:pPr>
        <w:pStyle w:val="Heading1"/>
      </w:pPr>
      <w:r>
        <w:rPr>
          <w:u w:val="single"/>
        </w:rPr>
        <w:t>Class 3: </w:t>
      </w:r>
      <w:r>
        <w:rPr>
          <w:spacing w:val="-2"/>
          <w:u w:val="single"/>
        </w:rPr>
        <w:t>Audiences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37" w:lineRule="auto" w:before="0" w:after="0"/>
        <w:ind w:left="720" w:right="709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various</w:t>
      </w:r>
      <w:r>
        <w:rPr>
          <w:spacing w:val="-6"/>
          <w:sz w:val="24"/>
        </w:rPr>
        <w:t> </w:t>
      </w:r>
      <w:r>
        <w:rPr>
          <w:sz w:val="24"/>
        </w:rPr>
        <w:t>audience</w:t>
      </w:r>
      <w:r>
        <w:rPr>
          <w:spacing w:val="-7"/>
          <w:sz w:val="24"/>
        </w:rPr>
        <w:t> </w:t>
      </w:r>
      <w:r>
        <w:rPr>
          <w:sz w:val="24"/>
        </w:rPr>
        <w:t>parameters</w:t>
      </w:r>
      <w:r>
        <w:rPr>
          <w:spacing w:val="-6"/>
          <w:sz w:val="24"/>
        </w:rPr>
        <w:t> </w:t>
      </w:r>
      <w:r>
        <w:rPr>
          <w:sz w:val="24"/>
        </w:rPr>
        <w:t>including</w:t>
      </w:r>
      <w:r>
        <w:rPr>
          <w:spacing w:val="-8"/>
          <w:sz w:val="24"/>
        </w:rPr>
        <w:t> </w:t>
      </w:r>
      <w:r>
        <w:rPr>
          <w:sz w:val="24"/>
        </w:rPr>
        <w:t>vocabulary,</w:t>
      </w:r>
      <w:r>
        <w:rPr>
          <w:spacing w:val="-6"/>
          <w:sz w:val="24"/>
        </w:rPr>
        <w:t> </w:t>
      </w:r>
      <w:r>
        <w:rPr>
          <w:sz w:val="24"/>
        </w:rPr>
        <w:t>sentence length, and learning style.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 and take</w:t>
      </w:r>
      <w:r>
        <w:rPr>
          <w:spacing w:val="-3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criticism.</w:t>
      </w:r>
    </w:p>
    <w:p>
      <w:pPr>
        <w:pStyle w:val="BodyText"/>
        <w:spacing w:before="9"/>
      </w:pPr>
    </w:p>
    <w:p>
      <w:pPr>
        <w:pStyle w:val="Heading1"/>
      </w:pPr>
      <w:r>
        <w:rPr>
          <w:u w:val="single"/>
        </w:rPr>
        <w:t>Class 4: Editing /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Mechanics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274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edit </w:t>
      </w:r>
      <w:r>
        <w:rPr>
          <w:spacing w:val="-2"/>
          <w:sz w:val="24"/>
        </w:rPr>
        <w:t>effectively.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 develop</w:t>
      </w:r>
      <w:r>
        <w:rPr>
          <w:spacing w:val="1"/>
          <w:sz w:val="24"/>
        </w:rPr>
        <w:t> </w:t>
      </w:r>
      <w:r>
        <w:rPr>
          <w:sz w:val="24"/>
        </w:rPr>
        <w:t>editing</w:t>
      </w:r>
      <w:r>
        <w:rPr>
          <w:spacing w:val="-3"/>
          <w:sz w:val="24"/>
        </w:rPr>
        <w:t> </w:t>
      </w:r>
      <w:r>
        <w:rPr>
          <w:sz w:val="24"/>
        </w:rPr>
        <w:t>diplomacy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5:</w:t>
      </w:r>
      <w:r>
        <w:rPr>
          <w:spacing w:val="-2"/>
          <w:u w:val="single"/>
        </w:rPr>
        <w:t> </w:t>
      </w:r>
      <w:r>
        <w:rPr>
          <w:u w:val="single"/>
        </w:rPr>
        <w:t>Abstracts</w:t>
      </w:r>
      <w:r>
        <w:rPr>
          <w:spacing w:val="-1"/>
          <w:u w:val="single"/>
        </w:rPr>
        <w:t> </w:t>
      </w:r>
      <w:r>
        <w:rPr>
          <w:u w:val="single"/>
        </w:rPr>
        <w:t>and Executive</w:t>
      </w:r>
      <w:r>
        <w:rPr>
          <w:spacing w:val="-2"/>
          <w:u w:val="single"/>
        </w:rPr>
        <w:t> Summaries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273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summaries.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abstracts.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790" w:top="1360" w:bottom="980" w:left="1800" w:right="1800"/>
        </w:sectPr>
      </w:pPr>
    </w:p>
    <w:p>
      <w:pPr>
        <w:pStyle w:val="Heading1"/>
        <w:spacing w:before="76"/>
      </w:pPr>
      <w:r>
        <w:rPr>
          <w:u w:val="single"/>
        </w:rPr>
        <w:t>Class 6: </w:t>
      </w:r>
      <w:r>
        <w:rPr>
          <w:spacing w:val="-2"/>
          <w:u w:val="single"/>
        </w:rPr>
        <w:t>Proposals</w:t>
      </w:r>
    </w:p>
    <w:p>
      <w:pPr>
        <w:pStyle w:val="BodyText"/>
        <w:spacing w:before="5"/>
        <w:rPr>
          <w:b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273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</w:t>
      </w:r>
      <w:r>
        <w:rPr>
          <w:sz w:val="24"/>
        </w:rPr>
        <w:t>proposals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grant </w:t>
      </w:r>
      <w:r>
        <w:rPr>
          <w:spacing w:val="-2"/>
          <w:sz w:val="24"/>
        </w:rPr>
        <w:t>applications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find</w:t>
      </w:r>
      <w:r>
        <w:rPr>
          <w:spacing w:val="-1"/>
          <w:sz w:val="24"/>
        </w:rPr>
        <w:t> </w:t>
      </w:r>
      <w:r>
        <w:rPr>
          <w:sz w:val="24"/>
        </w:rPr>
        <w:t>ways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enhance your writing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productivity.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Industry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examples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in Q&amp;A </w:t>
      </w:r>
      <w:r>
        <w:rPr>
          <w:spacing w:val="-2"/>
          <w:sz w:val="24"/>
        </w:rPr>
        <w:t>format.</w:t>
      </w: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7:</w:t>
      </w:r>
      <w:r>
        <w:rPr>
          <w:spacing w:val="-1"/>
          <w:u w:val="single"/>
        </w:rPr>
        <w:t> </w:t>
      </w:r>
      <w:r>
        <w:rPr>
          <w:u w:val="single"/>
        </w:rPr>
        <w:t>Graphics,</w:t>
      </w:r>
      <w:r>
        <w:rPr>
          <w:spacing w:val="-1"/>
          <w:u w:val="single"/>
        </w:rPr>
        <w:t> </w:t>
      </w:r>
      <w:r>
        <w:rPr>
          <w:u w:val="single"/>
        </w:rPr>
        <w:t>Typography,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Layout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274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 the</w:t>
      </w:r>
      <w:r>
        <w:rPr>
          <w:spacing w:val="-2"/>
          <w:sz w:val="24"/>
        </w:rPr>
        <w:t> </w:t>
      </w:r>
      <w:r>
        <w:rPr>
          <w:sz w:val="24"/>
        </w:rPr>
        <w:t>fundamentals of </w:t>
      </w:r>
      <w:r>
        <w:rPr>
          <w:spacing w:val="-2"/>
          <w:sz w:val="24"/>
        </w:rPr>
        <w:t>fonts.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 the</w:t>
      </w:r>
      <w:r>
        <w:rPr>
          <w:spacing w:val="-2"/>
          <w:sz w:val="24"/>
        </w:rPr>
        <w:t> </w:t>
      </w:r>
      <w:r>
        <w:rPr>
          <w:sz w:val="24"/>
        </w:rPr>
        <w:t>fundamentals of </w:t>
      </w:r>
      <w:r>
        <w:rPr>
          <w:spacing w:val="-2"/>
          <w:sz w:val="24"/>
        </w:rPr>
        <w:t>layout.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tables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figures.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describe your</w:t>
      </w:r>
      <w:r>
        <w:rPr>
          <w:spacing w:val="-2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process.</w:t>
      </w: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8:</w:t>
      </w:r>
      <w:r>
        <w:rPr>
          <w:spacing w:val="-1"/>
          <w:u w:val="single"/>
        </w:rPr>
        <w:t> </w:t>
      </w:r>
      <w:r>
        <w:rPr>
          <w:u w:val="single"/>
        </w:rPr>
        <w:t>Writing </w:t>
      </w:r>
      <w:r>
        <w:rPr>
          <w:spacing w:val="-2"/>
          <w:u w:val="single"/>
        </w:rPr>
        <w:t>Manuals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273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effective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manual.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enhance</w:t>
      </w:r>
      <w:r>
        <w:rPr>
          <w:spacing w:val="-1"/>
          <w:sz w:val="24"/>
        </w:rPr>
        <w:t> </w:t>
      </w:r>
      <w:r>
        <w:rPr>
          <w:sz w:val="24"/>
        </w:rPr>
        <w:t>sentence</w:t>
      </w:r>
      <w:r>
        <w:rPr>
          <w:spacing w:val="-2"/>
          <w:sz w:val="24"/>
        </w:rPr>
        <w:t> variety.</w:t>
      </w: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9:</w:t>
      </w:r>
      <w:r>
        <w:rPr>
          <w:spacing w:val="-1"/>
          <w:u w:val="single"/>
        </w:rPr>
        <w:t> </w:t>
      </w:r>
      <w:r>
        <w:rPr>
          <w:u w:val="single"/>
        </w:rPr>
        <w:t>Web </w:t>
      </w:r>
      <w:r>
        <w:rPr>
          <w:spacing w:val="-4"/>
          <w:u w:val="single"/>
        </w:rPr>
        <w:t>Sites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274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elements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web</w:t>
      </w:r>
      <w:r>
        <w:rPr>
          <w:spacing w:val="-1"/>
          <w:sz w:val="24"/>
        </w:rPr>
        <w:t> </w:t>
      </w:r>
      <w:r>
        <w:rPr>
          <w:sz w:val="24"/>
        </w:rPr>
        <w:t>page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content/style.</w:t>
      </w:r>
    </w:p>
    <w:p>
      <w:pPr>
        <w:pStyle w:val="BodyText"/>
        <w:spacing w:before="9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10:</w:t>
      </w:r>
      <w:r>
        <w:rPr>
          <w:spacing w:val="-2"/>
          <w:u w:val="single"/>
        </w:rPr>
        <w:t> </w:t>
      </w:r>
      <w:r>
        <w:rPr>
          <w:u w:val="single"/>
        </w:rPr>
        <w:t>Technical </w:t>
      </w:r>
      <w:r>
        <w:rPr>
          <w:spacing w:val="-2"/>
          <w:u w:val="single"/>
        </w:rPr>
        <w:t>Reports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enhance</w:t>
      </w:r>
      <w:r>
        <w:rPr>
          <w:spacing w:val="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skills</w:t>
      </w:r>
      <w:r>
        <w:rPr>
          <w:spacing w:val="-2"/>
          <w:sz w:val="24"/>
        </w:rPr>
        <w:t> </w:t>
      </w:r>
      <w:r>
        <w:rPr>
          <w:sz w:val="24"/>
        </w:rPr>
        <w:t>writing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lab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reports.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11:</w:t>
      </w:r>
      <w:r>
        <w:rPr>
          <w:spacing w:val="-2"/>
          <w:u w:val="single"/>
        </w:rPr>
        <w:t> </w:t>
      </w:r>
      <w:r>
        <w:rPr>
          <w:u w:val="single"/>
        </w:rPr>
        <w:t>Practice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Speech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secrets of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</w:t>
      </w:r>
      <w:r>
        <w:rPr>
          <w:sz w:val="24"/>
        </w:rPr>
        <w:t>oral </w:t>
      </w:r>
      <w:r>
        <w:rPr>
          <w:spacing w:val="-2"/>
          <w:sz w:val="24"/>
        </w:rPr>
        <w:t>presentations.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speaking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feedback.</w:t>
      </w:r>
    </w:p>
    <w:p>
      <w:pPr>
        <w:pStyle w:val="BodyText"/>
        <w:spacing w:before="9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12: Elevator</w:t>
      </w:r>
      <w:r>
        <w:rPr>
          <w:spacing w:val="-2"/>
          <w:u w:val="single"/>
        </w:rPr>
        <w:t> Speech</w:t>
      </w:r>
    </w:p>
    <w:p>
      <w:pPr>
        <w:pStyle w:val="Heading1"/>
        <w:spacing w:after="0"/>
        <w:sectPr>
          <w:pgSz w:w="12240" w:h="15840"/>
          <w:pgMar w:header="0" w:footer="790" w:top="1360" w:bottom="980" w:left="1800" w:right="1800"/>
        </w:sectPr>
      </w:pPr>
    </w:p>
    <w:p>
      <w:pPr>
        <w:spacing w:before="76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mesmerize 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audience.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improve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speaking</w:t>
      </w:r>
      <w:r>
        <w:rPr>
          <w:spacing w:val="-4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terror 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feedback.</w:t>
      </w:r>
    </w:p>
    <w:p>
      <w:pPr>
        <w:pStyle w:val="BodyText"/>
        <w:spacing w:before="7"/>
      </w:pPr>
    </w:p>
    <w:p>
      <w:pPr>
        <w:pStyle w:val="Heading1"/>
      </w:pPr>
      <w:r>
        <w:rPr>
          <w:u w:val="single"/>
        </w:rPr>
        <w:t>Class</w:t>
      </w:r>
      <w:r>
        <w:rPr>
          <w:spacing w:val="-2"/>
          <w:u w:val="single"/>
        </w:rPr>
        <w:t> </w:t>
      </w:r>
      <w:r>
        <w:rPr>
          <w:u w:val="single"/>
        </w:rPr>
        <w:t>13:</w:t>
      </w:r>
      <w:r>
        <w:rPr>
          <w:spacing w:val="-1"/>
          <w:u w:val="single"/>
        </w:rPr>
        <w:t> </w:t>
      </w:r>
      <w:r>
        <w:rPr>
          <w:u w:val="single"/>
        </w:rPr>
        <w:t>One-on-</w:t>
      </w:r>
      <w:r>
        <w:rPr>
          <w:spacing w:val="-4"/>
          <w:u w:val="single"/>
        </w:rPr>
        <w:t>Ones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progress</w:t>
      </w:r>
      <w:r>
        <w:rPr>
          <w:spacing w:val="-1"/>
          <w:sz w:val="24"/>
        </w:rPr>
        <w:t> </w:t>
      </w:r>
      <w:r>
        <w:rPr>
          <w:sz w:val="24"/>
        </w:rPr>
        <w:t>of your</w:t>
      </w:r>
      <w:r>
        <w:rPr>
          <w:spacing w:val="-1"/>
          <w:sz w:val="24"/>
        </w:rPr>
        <w:t> </w:t>
      </w:r>
      <w:r>
        <w:rPr>
          <w:sz w:val="24"/>
        </w:rPr>
        <w:t>final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project.</w:t>
      </w:r>
    </w:p>
    <w:p>
      <w:pPr>
        <w:pStyle w:val="BodyText"/>
        <w:spacing w:before="7"/>
      </w:pPr>
    </w:p>
    <w:p>
      <w:pPr>
        <w:pStyle w:val="Heading1"/>
      </w:pPr>
      <w:r>
        <w:rPr>
          <w:u w:val="single"/>
        </w:rPr>
        <w:t>Class 14: Long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Speech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speaking.</w:t>
      </w:r>
    </w:p>
    <w:p>
      <w:pPr>
        <w:pStyle w:val="BodyText"/>
        <w:spacing w:before="7"/>
      </w:pPr>
    </w:p>
    <w:p>
      <w:pPr>
        <w:pStyle w:val="Heading1"/>
      </w:pPr>
      <w:r>
        <w:rPr>
          <w:u w:val="single"/>
        </w:rPr>
        <w:t>Abstracts</w:t>
      </w:r>
      <w:r>
        <w:rPr>
          <w:spacing w:val="-1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Executive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Summaries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summaries.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abstracts.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BodyText"/>
        <w:spacing w:before="7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PLEASE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NOTE: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Access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our class's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on-line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Blackboard </w:t>
      </w:r>
      <w:r>
        <w:rPr>
          <w:b/>
          <w:spacing w:val="-4"/>
          <w:sz w:val="24"/>
          <w:u w:val="single"/>
        </w:rPr>
        <w:t>site</w:t>
      </w:r>
    </w:p>
    <w:p>
      <w:pPr>
        <w:spacing w:before="1"/>
        <w:ind w:left="0" w:right="34" w:firstLine="0"/>
        <w:jc w:val="left"/>
        <w:rPr>
          <w:b/>
          <w:sz w:val="24"/>
        </w:rPr>
      </w:pPr>
      <w:r>
        <w:rPr>
          <w:b/>
          <w:sz w:val="24"/>
        </w:rPr>
        <w:t>You can access class information on-line at: </w:t>
      </w:r>
      <w:hyperlink r:id="rId7">
        <w:r>
          <w:rPr>
            <w:b/>
            <w:sz w:val="24"/>
          </w:rPr>
          <w:t>http://blackboard.sunysb.edu</w:t>
        </w:r>
      </w:hyperlink>
      <w:r>
        <w:rPr>
          <w:b/>
          <w:sz w:val="24"/>
        </w:rPr>
        <w:t> If you have used Stony Brook's Blackboard system previously,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your login information (Username and Password) has not changed.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If you have never used Stony Brook's Blackboard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system,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initial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password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SOLAR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ID#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username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is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Campus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generally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initial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7 letters of your last name (if you have a sparky account, it's your username).</w:t>
      </w:r>
    </w:p>
    <w:p>
      <w:pPr>
        <w:pStyle w:val="BodyText"/>
        <w:rPr>
          <w:b/>
        </w:rPr>
      </w:pPr>
    </w:p>
    <w:p>
      <w:pPr>
        <w:tabs>
          <w:tab w:pos="7352" w:val="left" w:leader="none"/>
        </w:tabs>
        <w:spacing w:before="0"/>
        <w:ind w:left="0" w:right="96" w:firstLine="0"/>
        <w:jc w:val="left"/>
        <w:rPr>
          <w:b/>
          <w:sz w:val="24"/>
        </w:rPr>
      </w:pPr>
      <w:r>
        <w:rPr>
          <w:b/>
          <w:sz w:val="24"/>
        </w:rPr>
        <w:t>For help or more information see: </w:t>
      </w:r>
      <w:hyperlink r:id="rId8">
        <w:r>
          <w:rPr>
            <w:b/>
            <w:spacing w:val="-2"/>
            <w:sz w:val="24"/>
          </w:rPr>
          <w:t>http://www.sinc.sunysb.edu/helpdesk/docs/blackboard/bbstudent.php</w:t>
        </w:r>
      </w:hyperlink>
      <w:r>
        <w:rPr>
          <w:b/>
          <w:sz w:val="24"/>
        </w:rPr>
        <w:tab/>
      </w:r>
      <w:r>
        <w:rPr>
          <w:b/>
          <w:spacing w:val="-4"/>
          <w:sz w:val="24"/>
        </w:rPr>
        <w:t>For </w:t>
      </w:r>
      <w:r>
        <w:rPr>
          <w:b/>
          <w:sz w:val="24"/>
        </w:rPr>
        <w:t>problems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logging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helpdesk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Library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SINC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Site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Union SINC Site , you can also call: 631-632-9602 or e-mail: </w:t>
      </w:r>
      <w:hyperlink r:id="rId9">
        <w:r>
          <w:rPr>
            <w:b/>
            <w:sz w:val="24"/>
          </w:rPr>
          <w:t>helpme@ic.sunysb.edu.</w:t>
        </w:r>
      </w:hyperlink>
    </w:p>
    <w:sectPr>
      <w:pgSz w:w="12240" w:h="15840"/>
      <w:pgMar w:header="0" w:footer="790" w:top="1360" w:bottom="9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6516369</wp:posOffset>
              </wp:positionH>
              <wp:positionV relativeFrom="page">
                <wp:posOffset>9417337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99976pt;margin-top:741.522644pt;width:13pt;height:15.3pt;mso-position-horizontal-relative:page;mso-position-vertical-relative:page;z-index:-158888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2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onald.Marge@stonybrook.edu" TargetMode="External"/><Relationship Id="rId7" Type="http://schemas.openxmlformats.org/officeDocument/2006/relationships/hyperlink" Target="http://blackboard.sunysb.edu/" TargetMode="External"/><Relationship Id="rId8" Type="http://schemas.openxmlformats.org/officeDocument/2006/relationships/hyperlink" Target="http://www.sinc.sunysb.edu/helpdesk/docs/blackboard/bbstudent.php" TargetMode="External"/><Relationship Id="rId9" Type="http://schemas.openxmlformats.org/officeDocument/2006/relationships/hyperlink" Target="mailto:helpme@ic.sunysb.ed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rmarge</dc:creator>
  <dc:title>ESE 300 Spring 2006 Syllabus</dc:title>
  <dcterms:created xsi:type="dcterms:W3CDTF">2025-11-05T18:49:58Z</dcterms:created>
  <dcterms:modified xsi:type="dcterms:W3CDTF">2025-11-05T18:49:58Z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