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4"/>
        </w:rPr>
      </w:pP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82"/>
        <w:rPr>
          <w:rFonts w:ascii="Times New Roman"/>
          <w:sz w:val="34"/>
        </w:rPr>
      </w:pPr>
    </w:p>
    <w:p>
      <w:pPr>
        <w:pStyle w:val="Title"/>
      </w:pPr>
      <w:r>
        <w:rPr>
          <w:spacing w:val="-10"/>
        </w:rPr>
        <w:t>ESE</w:t>
      </w:r>
      <w:r>
        <w:rPr>
          <w:spacing w:val="-5"/>
        </w:rPr>
        <w:t> </w:t>
      </w:r>
      <w:r>
        <w:rPr>
          <w:spacing w:val="-10"/>
        </w:rPr>
        <w:t>564</w:t>
      </w:r>
      <w:r>
        <w:rPr>
          <w:spacing w:val="-5"/>
        </w:rPr>
        <w:t> </w:t>
      </w:r>
      <w:r>
        <w:rPr>
          <w:spacing w:val="-10"/>
        </w:rPr>
        <w:t>—</w:t>
      </w:r>
      <w:r>
        <w:rPr>
          <w:spacing w:val="-5"/>
        </w:rPr>
        <w:t> </w:t>
      </w:r>
      <w:r>
        <w:rPr>
          <w:spacing w:val="-10"/>
        </w:rPr>
        <w:t>Artificial</w:t>
      </w:r>
      <w:r>
        <w:rPr>
          <w:spacing w:val="-5"/>
        </w:rPr>
        <w:t> </w:t>
      </w:r>
      <w:r>
        <w:rPr>
          <w:spacing w:val="-10"/>
        </w:rPr>
        <w:t>Intelligence</w:t>
      </w:r>
      <w:r>
        <w:rPr>
          <w:spacing w:val="-5"/>
        </w:rPr>
        <w:t> </w:t>
      </w:r>
      <w:r>
        <w:rPr>
          <w:spacing w:val="-10"/>
        </w:rPr>
        <w:t>for</w:t>
      </w:r>
      <w:r>
        <w:rPr>
          <w:spacing w:val="-4"/>
        </w:rPr>
        <w:t> </w:t>
      </w:r>
      <w:r>
        <w:rPr>
          <w:spacing w:val="-10"/>
        </w:rPr>
        <w:t>Robotics</w:t>
      </w:r>
    </w:p>
    <w:p>
      <w:pPr>
        <w:spacing w:line="408" w:lineRule="auto" w:before="304"/>
        <w:ind w:left="2265" w:right="2278" w:firstLine="0"/>
        <w:jc w:val="center"/>
        <w:rPr>
          <w:sz w:val="24"/>
        </w:rPr>
      </w:pPr>
      <w:r>
        <w:rPr>
          <w:spacing w:val="-6"/>
          <w:sz w:val="24"/>
        </w:rPr>
        <w:t>Instructor:</w:t>
      </w:r>
      <w:r>
        <w:rPr>
          <w:spacing w:val="17"/>
          <w:sz w:val="24"/>
        </w:rPr>
        <w:t> </w:t>
      </w:r>
      <w:r>
        <w:rPr>
          <w:spacing w:val="-6"/>
          <w:sz w:val="24"/>
        </w:rPr>
        <w:t>Jorge Mendez-</w:t>
      </w:r>
      <w:r>
        <w:rPr>
          <w:spacing w:val="-6"/>
          <w:sz w:val="24"/>
        </w:rPr>
        <w:t>Mendez </w:t>
      </w:r>
      <w:r>
        <w:rPr>
          <w:sz w:val="24"/>
        </w:rPr>
        <w:t>Spring 2026</w:t>
      </w: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266" w:after="0"/>
        <w:ind w:left="1323" w:right="0" w:hanging="448"/>
        <w:jc w:val="left"/>
      </w:pPr>
      <w:bookmarkStart w:name="Lecture" w:id="1"/>
      <w:bookmarkEnd w:id="1"/>
      <w:r>
        <w:rPr>
          <w:b w:val="0"/>
        </w:rPr>
      </w:r>
      <w:r>
        <w:rPr>
          <w:spacing w:val="-2"/>
          <w:w w:val="110"/>
        </w:rPr>
        <w:t>Lecture</w:t>
      </w:r>
    </w:p>
    <w:p>
      <w:pPr>
        <w:pStyle w:val="BodyText"/>
        <w:spacing w:line="213" w:lineRule="auto" w:before="166"/>
        <w:ind w:left="875" w:right="888"/>
        <w:jc w:val="both"/>
      </w:pPr>
      <w:r>
        <w:rPr/>
        <w:t>Mondays and Wednesdays, 3:30 pm – 4:50 pm, Social &amp; Behavioral Sciences N436.</w:t>
      </w:r>
      <w:r>
        <w:rPr>
          <w:spacing w:val="40"/>
        </w:rPr>
        <w:t> </w:t>
      </w:r>
      <w:r>
        <w:rPr/>
        <w:t>Attendance is mandatory.</w:t>
      </w:r>
      <w:r>
        <w:rPr>
          <w:spacing w:val="40"/>
        </w:rPr>
        <w:t> </w:t>
      </w:r>
      <w:r>
        <w:rPr/>
        <w:t>During lectures, we will do an overview of the technical contents of the course, tie together the high-level motivation for the ideas we’ll cover, and go over concepts in detail.</w:t>
      </w:r>
      <w:r>
        <w:rPr>
          <w:spacing w:val="37"/>
        </w:rPr>
        <w:t> </w:t>
      </w:r>
      <w:r>
        <w:rPr/>
        <w:t>We will additionally do exercises on the whiteboard.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323" w:right="0" w:hanging="448"/>
        <w:jc w:val="left"/>
      </w:pPr>
      <w:bookmarkStart w:name="Office hours" w:id="2"/>
      <w:bookmarkEnd w:id="2"/>
      <w:r>
        <w:rPr>
          <w:b w:val="0"/>
        </w:rPr>
      </w:r>
      <w:r>
        <w:rPr/>
        <w:t>Office</w:t>
      </w:r>
      <w:r>
        <w:rPr>
          <w:spacing w:val="28"/>
        </w:rPr>
        <w:t> </w:t>
      </w:r>
      <w:r>
        <w:rPr>
          <w:spacing w:val="-2"/>
        </w:rPr>
        <w:t>hours</w:t>
      </w:r>
    </w:p>
    <w:p>
      <w:pPr>
        <w:pStyle w:val="BodyText"/>
        <w:spacing w:line="213" w:lineRule="auto" w:before="166"/>
        <w:ind w:left="875" w:right="888"/>
        <w:jc w:val="both"/>
      </w:pPr>
      <w:r>
        <w:rPr>
          <w:spacing w:val="-2"/>
        </w:rPr>
        <w:t>Tuesdays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Thursdays,</w:t>
      </w:r>
      <w:r>
        <w:rPr>
          <w:spacing w:val="-8"/>
        </w:rPr>
        <w:t> </w:t>
      </w:r>
      <w:r>
        <w:rPr>
          <w:spacing w:val="-2"/>
        </w:rPr>
        <w:t>3:30</w:t>
      </w:r>
      <w:r>
        <w:rPr>
          <w:spacing w:val="-10"/>
        </w:rPr>
        <w:t> </w:t>
      </w:r>
      <w:r>
        <w:rPr>
          <w:spacing w:val="-2"/>
        </w:rPr>
        <w:t>pm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5:00</w:t>
      </w:r>
      <w:r>
        <w:rPr>
          <w:spacing w:val="-10"/>
        </w:rPr>
        <w:t> </w:t>
      </w:r>
      <w:r>
        <w:rPr>
          <w:spacing w:val="-2"/>
        </w:rPr>
        <w:t>pm,</w:t>
      </w:r>
      <w:r>
        <w:rPr>
          <w:spacing w:val="-8"/>
        </w:rPr>
        <w:t> </w:t>
      </w:r>
      <w:r>
        <w:rPr>
          <w:spacing w:val="-2"/>
        </w:rPr>
        <w:t>Light</w:t>
      </w:r>
      <w:r>
        <w:rPr>
          <w:spacing w:val="-10"/>
        </w:rPr>
        <w:t> </w:t>
      </w:r>
      <w:r>
        <w:rPr>
          <w:spacing w:val="-2"/>
        </w:rPr>
        <w:t>Engineering</w:t>
      </w:r>
      <w:r>
        <w:rPr>
          <w:spacing w:val="-10"/>
        </w:rPr>
        <w:t> </w:t>
      </w:r>
      <w:r>
        <w:rPr>
          <w:spacing w:val="-2"/>
        </w:rPr>
        <w:t>Building,</w:t>
      </w:r>
      <w:r>
        <w:rPr>
          <w:spacing w:val="-8"/>
        </w:rPr>
        <w:t> </w:t>
      </w:r>
      <w:r>
        <w:rPr>
          <w:spacing w:val="-2"/>
        </w:rPr>
        <w:t>Room </w:t>
      </w:r>
      <w:r>
        <w:rPr/>
        <w:t>145, or by appointment.</w:t>
      </w: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323" w:right="0" w:hanging="448"/>
        <w:jc w:val="left"/>
      </w:pPr>
      <w:bookmarkStart w:name="Course description" w:id="3"/>
      <w:bookmarkEnd w:id="3"/>
      <w:r>
        <w:rPr>
          <w:b w:val="0"/>
        </w:rPr>
      </w:r>
      <w:r>
        <w:rPr>
          <w:w w:val="110"/>
        </w:rPr>
        <w:t>Course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description</w:t>
      </w:r>
    </w:p>
    <w:p>
      <w:pPr>
        <w:pStyle w:val="BodyText"/>
        <w:spacing w:line="213" w:lineRule="auto" w:before="166"/>
        <w:ind w:left="875" w:right="888"/>
        <w:jc w:val="both"/>
      </w:pPr>
      <w:r>
        <w:rPr/>
        <w:t>(Updated, not official until Spring 2027):</w:t>
      </w:r>
      <w:r>
        <w:rPr>
          <w:spacing w:val="40"/>
        </w:rPr>
        <w:t> </w:t>
      </w:r>
      <w:r>
        <w:rPr/>
        <w:t>Building a robot that operates ro-bustly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unstructured</w:t>
      </w:r>
      <w:r>
        <w:rPr>
          <w:spacing w:val="-6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long-standing</w:t>
      </w:r>
      <w:r>
        <w:rPr>
          <w:spacing w:val="-6"/>
        </w:rPr>
        <w:t> </w:t>
      </w:r>
      <w:r>
        <w:rPr/>
        <w:t>goal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artifi-cial</w:t>
      </w:r>
      <w:r>
        <w:rPr>
          <w:spacing w:val="-5"/>
        </w:rPr>
        <w:t> </w:t>
      </w:r>
      <w:r>
        <w:rPr/>
        <w:t>intelligence. This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/>
        <w:t>introduces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core</w:t>
      </w:r>
      <w:r>
        <w:rPr>
          <w:spacing w:val="-5"/>
        </w:rPr>
        <w:t> </w:t>
      </w:r>
      <w:r>
        <w:rPr/>
        <w:t>computational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robot perception,</w:t>
      </w:r>
      <w:r>
        <w:rPr>
          <w:spacing w:val="-11"/>
        </w:rPr>
        <w:t> </w:t>
      </w:r>
      <w:r>
        <w:rPr/>
        <w:t>learning,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decision</w:t>
      </w:r>
      <w:r>
        <w:rPr>
          <w:spacing w:val="-12"/>
        </w:rPr>
        <w:t> </w:t>
      </w:r>
      <w:r>
        <w:rPr/>
        <w:t>making. The</w:t>
      </w:r>
      <w:r>
        <w:rPr>
          <w:spacing w:val="-11"/>
        </w:rPr>
        <w:t> </w:t>
      </w:r>
      <w:r>
        <w:rPr/>
        <w:t>material</w:t>
      </w:r>
      <w:r>
        <w:rPr>
          <w:spacing w:val="-11"/>
        </w:rPr>
        <w:t> </w:t>
      </w:r>
      <w:r>
        <w:rPr/>
        <w:t>covered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course ranges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classic</w:t>
      </w:r>
      <w:r>
        <w:rPr>
          <w:spacing w:val="-5"/>
        </w:rPr>
        <w:t> </w:t>
      </w:r>
      <w:r>
        <w:rPr/>
        <w:t>foundational</w:t>
      </w:r>
      <w:r>
        <w:rPr>
          <w:spacing w:val="-5"/>
        </w:rPr>
        <w:t> </w:t>
      </w:r>
      <w:r>
        <w:rPr/>
        <w:t>tools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discrete</w:t>
      </w:r>
      <w:r>
        <w:rPr>
          <w:spacing w:val="-5"/>
        </w:rPr>
        <w:t> </w:t>
      </w:r>
      <w:r>
        <w:rPr/>
        <w:t>search,</w:t>
      </w:r>
      <w:r>
        <w:rPr>
          <w:spacing w:val="-4"/>
        </w:rPr>
        <w:t> </w:t>
      </w:r>
      <w:r>
        <w:rPr/>
        <w:t>robot</w:t>
      </w:r>
      <w:r>
        <w:rPr>
          <w:spacing w:val="-5"/>
        </w:rPr>
        <w:t> </w:t>
      </w:r>
      <w:r>
        <w:rPr/>
        <w:t>kinematics,</w:t>
      </w:r>
      <w:r>
        <w:rPr>
          <w:spacing w:val="-4"/>
        </w:rPr>
        <w:t> </w:t>
      </w:r>
      <w:r>
        <w:rPr/>
        <w:t>ge-ometric</w:t>
      </w:r>
      <w:r>
        <w:rPr>
          <w:spacing w:val="-11"/>
        </w:rPr>
        <w:t> </w:t>
      </w:r>
      <w:r>
        <w:rPr/>
        <w:t>perception,</w:t>
      </w:r>
      <w:r>
        <w:rPr>
          <w:spacing w:val="-10"/>
        </w:rPr>
        <w:t> </w:t>
      </w:r>
      <w:r>
        <w:rPr/>
        <w:t>motion</w:t>
      </w:r>
      <w:r>
        <w:rPr>
          <w:spacing w:val="-11"/>
        </w:rPr>
        <w:t> </w:t>
      </w:r>
      <w:r>
        <w:rPr/>
        <w:t>planning,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motion</w:t>
      </w:r>
      <w:r>
        <w:rPr>
          <w:spacing w:val="-11"/>
        </w:rPr>
        <w:t> </w:t>
      </w:r>
      <w:r>
        <w:rPr/>
        <w:t>control,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modern</w:t>
      </w:r>
      <w:r>
        <w:rPr>
          <w:spacing w:val="-11"/>
        </w:rPr>
        <w:t> </w:t>
      </w:r>
      <w:r>
        <w:rPr/>
        <w:t>learning-</w:t>
      </w:r>
      <w:r>
        <w:rPr>
          <w:spacing w:val="-2"/>
        </w:rPr>
        <w:t>based</w:t>
      </w:r>
      <w:r>
        <w:rPr>
          <w:spacing w:val="-2"/>
        </w:rPr>
        <w:t> and</w:t>
      </w:r>
      <w:r>
        <w:rPr>
          <w:spacing w:val="-3"/>
        </w:rPr>
        <w:t> </w:t>
      </w:r>
      <w:r>
        <w:rPr>
          <w:spacing w:val="-2"/>
        </w:rPr>
        <w:t>hierarchical</w:t>
      </w:r>
      <w:r>
        <w:rPr>
          <w:spacing w:val="-3"/>
        </w:rPr>
        <w:t> </w:t>
      </w:r>
      <w:r>
        <w:rPr>
          <w:spacing w:val="-2"/>
        </w:rPr>
        <w:t>techniques</w:t>
      </w:r>
      <w:r>
        <w:rPr>
          <w:spacing w:val="-3"/>
        </w:rPr>
        <w:t> </w:t>
      </w:r>
      <w:r>
        <w:rPr>
          <w:spacing w:val="-2"/>
        </w:rPr>
        <w:t>including</w:t>
      </w:r>
      <w:r>
        <w:rPr>
          <w:spacing w:val="-2"/>
        </w:rPr>
        <w:t> deep</w:t>
      </w:r>
      <w:r>
        <w:rPr>
          <w:spacing w:val="-2"/>
        </w:rPr>
        <w:t> reinforcement</w:t>
      </w:r>
      <w:r>
        <w:rPr>
          <w:spacing w:val="-3"/>
        </w:rPr>
        <w:t> </w:t>
      </w:r>
      <w:r>
        <w:rPr>
          <w:spacing w:val="-2"/>
        </w:rPr>
        <w:t>learning,</w:t>
      </w:r>
      <w:r>
        <w:rPr>
          <w:spacing w:val="-2"/>
        </w:rPr>
        <w:t> deep imitation</w:t>
      </w:r>
      <w:r>
        <w:rPr>
          <w:spacing w:val="-10"/>
        </w:rPr>
        <w:t> </w:t>
      </w:r>
      <w:r>
        <w:rPr>
          <w:spacing w:val="-2"/>
        </w:rPr>
        <w:t>learning,</w:t>
      </w:r>
      <w:r>
        <w:rPr>
          <w:spacing w:val="-9"/>
        </w:rPr>
        <w:t> </w:t>
      </w:r>
      <w:r>
        <w:rPr>
          <w:spacing w:val="-2"/>
        </w:rPr>
        <w:t>deep</w:t>
      </w:r>
      <w:r>
        <w:rPr>
          <w:spacing w:val="-10"/>
        </w:rPr>
        <w:t> </w:t>
      </w:r>
      <w:r>
        <w:rPr>
          <w:spacing w:val="-2"/>
        </w:rPr>
        <w:t>perception,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hierarchical</w:t>
      </w:r>
      <w:r>
        <w:rPr>
          <w:spacing w:val="-10"/>
        </w:rPr>
        <w:t> </w:t>
      </w:r>
      <w:r>
        <w:rPr>
          <w:spacing w:val="-2"/>
        </w:rPr>
        <w:t>planning.</w:t>
      </w:r>
      <w:r>
        <w:rPr>
          <w:spacing w:val="9"/>
        </w:rPr>
        <w:t> </w:t>
      </w:r>
      <w:r>
        <w:rPr>
          <w:spacing w:val="-2"/>
        </w:rPr>
        <w:t>Evaluations</w:t>
      </w:r>
      <w:r>
        <w:rPr>
          <w:spacing w:val="-11"/>
        </w:rPr>
        <w:t> </w:t>
      </w:r>
      <w:r>
        <w:rPr>
          <w:spacing w:val="-2"/>
        </w:rPr>
        <w:t>will comprise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mix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programming</w:t>
      </w:r>
      <w:r>
        <w:rPr>
          <w:spacing w:val="-11"/>
        </w:rPr>
        <w:t> </w:t>
      </w:r>
      <w:r>
        <w:rPr>
          <w:spacing w:val="-2"/>
        </w:rPr>
        <w:t>assignments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simulated</w:t>
      </w:r>
      <w:r>
        <w:rPr>
          <w:spacing w:val="-10"/>
        </w:rPr>
        <w:t> </w:t>
      </w:r>
      <w:r>
        <w:rPr>
          <w:spacing w:val="-2"/>
        </w:rPr>
        <w:t>robots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in-class </w:t>
      </w:r>
      <w:r>
        <w:rPr/>
        <w:t>written exams.</w:t>
      </w:r>
      <w:r>
        <w:rPr>
          <w:spacing w:val="40"/>
        </w:rPr>
        <w:t> </w:t>
      </w:r>
      <w:r>
        <w:rPr/>
        <w:t>Spring, 3 credits, grading ABCF.</w:t>
      </w:r>
    </w:p>
    <w:p>
      <w:pPr>
        <w:pStyle w:val="BodyText"/>
        <w:spacing w:line="213" w:lineRule="auto" w:before="189"/>
        <w:ind w:left="875" w:right="888"/>
        <w:jc w:val="both"/>
      </w:pPr>
      <w:r>
        <w:rPr/>
        <w:t>(Official,</w:t>
      </w:r>
      <w:r>
        <w:rPr>
          <w:spacing w:val="-7"/>
        </w:rPr>
        <w:t> </w:t>
      </w:r>
      <w:r>
        <w:rPr/>
        <w:t>outdated): Artificial</w:t>
      </w:r>
      <w:r>
        <w:rPr>
          <w:spacing w:val="-7"/>
        </w:rPr>
        <w:t> </w:t>
      </w:r>
      <w:r>
        <w:rPr/>
        <w:t>Intelligence</w:t>
      </w:r>
      <w:r>
        <w:rPr>
          <w:spacing w:val="-7"/>
        </w:rPr>
        <w:t> </w:t>
      </w:r>
      <w:r>
        <w:rPr/>
        <w:t>(AI)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intelligence</w:t>
      </w:r>
      <w:r>
        <w:rPr>
          <w:spacing w:val="-7"/>
        </w:rPr>
        <w:t> </w:t>
      </w:r>
      <w:r>
        <w:rPr/>
        <w:t>demonstrated</w:t>
      </w:r>
      <w:r>
        <w:rPr>
          <w:spacing w:val="-7"/>
        </w:rPr>
        <w:t> </w:t>
      </w:r>
      <w:r>
        <w:rPr/>
        <w:t>by machines, unlike the natural intelligence displayed by humans and animals. Research in AI focuses on the development and analysis of algorithms that learn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perform</w:t>
      </w:r>
      <w:r>
        <w:rPr>
          <w:spacing w:val="-13"/>
        </w:rPr>
        <w:t> </w:t>
      </w:r>
      <w:r>
        <w:rPr/>
        <w:t>intelligent</w:t>
      </w:r>
      <w:r>
        <w:rPr>
          <w:spacing w:val="-12"/>
        </w:rPr>
        <w:t> </w:t>
      </w:r>
      <w:r>
        <w:rPr/>
        <w:t>behavior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minimal</w:t>
      </w:r>
      <w:r>
        <w:rPr>
          <w:spacing w:val="-13"/>
        </w:rPr>
        <w:t> </w:t>
      </w:r>
      <w:r>
        <w:rPr/>
        <w:t>human</w:t>
      </w:r>
      <w:r>
        <w:rPr>
          <w:spacing w:val="-12"/>
        </w:rPr>
        <w:t> </w:t>
      </w:r>
      <w:r>
        <w:rPr/>
        <w:t>intervention.</w:t>
      </w:r>
      <w:r>
        <w:rPr>
          <w:spacing w:val="-11"/>
        </w:rPr>
        <w:t> </w:t>
      </w:r>
      <w:r>
        <w:rPr/>
        <w:t>This course</w:t>
      </w:r>
      <w:r>
        <w:rPr>
          <w:spacing w:val="-6"/>
        </w:rPr>
        <w:t> </w:t>
      </w:r>
      <w:r>
        <w:rPr/>
        <w:t>aims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introduce</w:t>
      </w:r>
      <w:r>
        <w:rPr>
          <w:spacing w:val="-6"/>
        </w:rPr>
        <w:t> </w:t>
      </w:r>
      <w:r>
        <w:rPr/>
        <w:t>students</w:t>
      </w:r>
      <w:r>
        <w:rPr>
          <w:spacing w:val="-6"/>
        </w:rPr>
        <w:t> </w:t>
      </w:r>
      <w:r>
        <w:rPr/>
        <w:t>some</w:t>
      </w:r>
      <w:r>
        <w:rPr>
          <w:spacing w:val="-5"/>
        </w:rPr>
        <w:t> </w:t>
      </w:r>
      <w:r>
        <w:rPr/>
        <w:t>basic</w:t>
      </w:r>
      <w:r>
        <w:rPr>
          <w:spacing w:val="-6"/>
        </w:rPr>
        <w:t> </w:t>
      </w:r>
      <w:r>
        <w:rPr/>
        <w:t>techniques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algorithms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AI </w:t>
      </w:r>
      <w:r>
        <w:rPr>
          <w:spacing w:val="-4"/>
        </w:rPr>
        <w:t>including probabilistic inference, planning and search, localization, tracking and </w:t>
      </w:r>
      <w:r>
        <w:rPr/>
        <w:t>control,</w:t>
      </w:r>
      <w:r>
        <w:rPr>
          <w:spacing w:val="11"/>
        </w:rPr>
        <w:t> </w:t>
      </w:r>
      <w:r>
        <w:rPr/>
        <w:t>and</w:t>
      </w:r>
      <w:r>
        <w:rPr>
          <w:spacing w:val="9"/>
        </w:rPr>
        <w:t> </w:t>
      </w:r>
      <w:r>
        <w:rPr/>
        <w:t>their</w:t>
      </w:r>
      <w:r>
        <w:rPr>
          <w:spacing w:val="9"/>
        </w:rPr>
        <w:t> </w:t>
      </w:r>
      <w:r>
        <w:rPr/>
        <w:t>applications</w:t>
      </w:r>
      <w:r>
        <w:rPr>
          <w:spacing w:val="10"/>
        </w:rPr>
        <w:t> </w:t>
      </w:r>
      <w:r>
        <w:rPr/>
        <w:t>to</w:t>
      </w:r>
      <w:r>
        <w:rPr>
          <w:spacing w:val="9"/>
        </w:rPr>
        <w:t> </w:t>
      </w:r>
      <w:r>
        <w:rPr/>
        <w:t>robotics.</w:t>
      </w:r>
      <w:r>
        <w:rPr>
          <w:spacing w:val="38"/>
        </w:rPr>
        <w:t> </w:t>
      </w:r>
      <w:r>
        <w:rPr/>
        <w:t>Pre-/Co-requisite:</w:t>
      </w:r>
      <w:r>
        <w:rPr>
          <w:spacing w:val="33"/>
        </w:rPr>
        <w:t> </w:t>
      </w:r>
      <w:r>
        <w:rPr/>
        <w:t>Probability</w:t>
      </w:r>
      <w:r>
        <w:rPr>
          <w:spacing w:val="9"/>
        </w:rPr>
        <w:t> </w:t>
      </w:r>
      <w:r>
        <w:rPr>
          <w:spacing w:val="-5"/>
        </w:rPr>
        <w:t>and</w:t>
      </w:r>
    </w:p>
    <w:p>
      <w:pPr>
        <w:pStyle w:val="BodyText"/>
        <w:spacing w:after="0" w:line="213" w:lineRule="auto"/>
        <w:jc w:val="both"/>
        <w:sectPr>
          <w:footerReference w:type="default" r:id="rId5"/>
          <w:type w:val="continuous"/>
          <w:pgSz w:w="12240" w:h="15840"/>
          <w:pgMar w:header="0" w:footer="1812" w:top="1820" w:bottom="2000" w:left="1800" w:right="1800"/>
          <w:pgNumType w:start="1"/>
        </w:sectPr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13" w:lineRule="auto"/>
        <w:ind w:left="875" w:right="888"/>
        <w:jc w:val="both"/>
      </w:pPr>
      <w:r>
        <w:rPr/>
        <w:t>Random Processes, Linear Algebra, Feedback Control.</w:t>
      </w:r>
      <w:r>
        <w:rPr>
          <w:spacing w:val="40"/>
        </w:rPr>
        <w:t> </w:t>
      </w:r>
      <w:r>
        <w:rPr/>
        <w:t>Success in this </w:t>
      </w:r>
      <w:r>
        <w:rPr/>
        <w:t>course </w:t>
      </w:r>
      <w:r>
        <w:rPr>
          <w:spacing w:val="-4"/>
        </w:rPr>
        <w:t>also</w:t>
      </w:r>
      <w:r>
        <w:rPr>
          <w:spacing w:val="-8"/>
        </w:rPr>
        <w:t> </w:t>
      </w:r>
      <w:r>
        <w:rPr>
          <w:spacing w:val="-4"/>
        </w:rPr>
        <w:t>requires</w:t>
      </w:r>
      <w:r>
        <w:rPr>
          <w:spacing w:val="-8"/>
        </w:rPr>
        <w:t> </w:t>
      </w:r>
      <w:r>
        <w:rPr>
          <w:spacing w:val="-4"/>
        </w:rPr>
        <w:t>some</w:t>
      </w:r>
      <w:r>
        <w:rPr>
          <w:spacing w:val="-8"/>
        </w:rPr>
        <w:t> </w:t>
      </w:r>
      <w:r>
        <w:rPr>
          <w:spacing w:val="-4"/>
        </w:rPr>
        <w:t>mathematical</w:t>
      </w:r>
      <w:r>
        <w:rPr>
          <w:spacing w:val="-8"/>
        </w:rPr>
        <w:t> </w:t>
      </w:r>
      <w:r>
        <w:rPr>
          <w:spacing w:val="-4"/>
        </w:rPr>
        <w:t>fluency</w:t>
      </w:r>
      <w:r>
        <w:rPr>
          <w:spacing w:val="-8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background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linear</w:t>
      </w:r>
      <w:r>
        <w:rPr>
          <w:spacing w:val="-8"/>
        </w:rPr>
        <w:t> </w:t>
      </w:r>
      <w:r>
        <w:rPr>
          <w:spacing w:val="-4"/>
        </w:rPr>
        <w:t>systems</w:t>
      </w:r>
      <w:r>
        <w:rPr>
          <w:spacing w:val="-8"/>
        </w:rPr>
        <w:t> </w:t>
      </w:r>
      <w:r>
        <w:rPr>
          <w:spacing w:val="-4"/>
        </w:rPr>
        <w:t>(e.g., </w:t>
      </w:r>
      <w:r>
        <w:rPr/>
        <w:t>ESE</w:t>
      </w:r>
      <w:r>
        <w:rPr>
          <w:spacing w:val="-13"/>
        </w:rPr>
        <w:t> </w:t>
      </w:r>
      <w:r>
        <w:rPr/>
        <w:t>502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instructor</w:t>
      </w:r>
      <w:r>
        <w:rPr>
          <w:spacing w:val="-12"/>
        </w:rPr>
        <w:t> </w:t>
      </w:r>
      <w:r>
        <w:rPr/>
        <w:t>approval)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programming</w:t>
      </w:r>
      <w:r>
        <w:rPr>
          <w:spacing w:val="-13"/>
        </w:rPr>
        <w:t> </w:t>
      </w:r>
      <w:r>
        <w:rPr/>
        <w:t>experience</w:t>
      </w:r>
      <w:r>
        <w:rPr>
          <w:spacing w:val="-12"/>
        </w:rPr>
        <w:t> </w:t>
      </w:r>
      <w:r>
        <w:rPr/>
        <w:t>(fluent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least one programming language, e.g., Python and MATLAB). Spring, 3 credits, grading ABCF.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1" w:after="0"/>
        <w:ind w:left="1323" w:right="0" w:hanging="448"/>
        <w:jc w:val="left"/>
      </w:pPr>
      <w:bookmarkStart w:name="Lecture schedule" w:id="4"/>
      <w:bookmarkEnd w:id="4"/>
      <w:r>
        <w:rPr>
          <w:b w:val="0"/>
        </w:rPr>
      </w:r>
      <w:r>
        <w:rPr>
          <w:w w:val="110"/>
        </w:rPr>
        <w:t>Lecture</w:t>
      </w:r>
      <w:r>
        <w:rPr>
          <w:spacing w:val="48"/>
          <w:w w:val="110"/>
        </w:rPr>
        <w:t> </w:t>
      </w:r>
      <w:r>
        <w:rPr>
          <w:spacing w:val="-2"/>
          <w:w w:val="110"/>
        </w:rPr>
        <w:t>schedule</w:t>
      </w:r>
    </w:p>
    <w:p>
      <w:pPr>
        <w:pStyle w:val="BodyText"/>
        <w:spacing w:before="142"/>
        <w:ind w:left="875"/>
        <w:jc w:val="both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schedule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tentative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subject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change.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356"/>
        <w:gridCol w:w="1913"/>
        <w:gridCol w:w="398"/>
        <w:gridCol w:w="772"/>
        <w:gridCol w:w="3078"/>
      </w:tblGrid>
      <w:tr>
        <w:trPr>
          <w:trHeight w:val="238" w:hRule="atLeast"/>
        </w:trPr>
        <w:tc>
          <w:tcPr>
            <w:tcW w:w="97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8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307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8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Jan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26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robotics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Jan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28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z w:val="20"/>
              </w:rPr>
              <w:t>Kinematics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coordinate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trans-</w:t>
            </w:r>
            <w:r>
              <w:rPr>
                <w:spacing w:val="-2"/>
                <w:sz w:val="20"/>
              </w:rPr>
              <w:t>forms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Kinematics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3D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rotations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spacing w:line="245" w:lineRule="exact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Kinematics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forward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kinematics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09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z w:val="20"/>
              </w:rPr>
              <w:t>Kinematics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differential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kine-matics, inverse kinematics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40" w:lineRule="exact" w:before="2"/>
              <w:ind w:left="117" w:right="114"/>
              <w:rPr>
                <w:sz w:val="20"/>
              </w:rPr>
            </w:pPr>
            <w:r>
              <w:rPr>
                <w:spacing w:val="-2"/>
                <w:sz w:val="20"/>
              </w:rPr>
              <w:t>Motion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planning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obstacles,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dis-</w:t>
            </w:r>
            <w:r>
              <w:rPr>
                <w:sz w:val="20"/>
              </w:rPr>
              <w:t>crete search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grid-</w:t>
            </w:r>
            <w:r>
              <w:rPr>
                <w:sz w:val="20"/>
              </w:rPr>
              <w:t>based and sampling-based planners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spacing w:line="240" w:lineRule="exact" w:before="2"/>
              <w:ind w:left="117" w:right="109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error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dynamics,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stabil-ity,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joint- and task-space </w:t>
            </w:r>
            <w:r>
              <w:rPr>
                <w:spacing w:val="-2"/>
                <w:sz w:val="20"/>
              </w:rPr>
              <w:t>control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Geometric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perception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cameras, </w:t>
            </w:r>
            <w:r>
              <w:rPr>
                <w:sz w:val="20"/>
              </w:rPr>
              <w:t>point clouds, and registration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Feb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z w:val="20"/>
              </w:rPr>
              <w:t>Geometric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perception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partial views and outliers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02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Learning-based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neural </w:t>
            </w:r>
            <w:r>
              <w:rPr>
                <w:spacing w:val="-4"/>
                <w:sz w:val="20"/>
              </w:rPr>
              <w:t>nets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04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Learning-based</w:t>
            </w:r>
            <w:r>
              <w:rPr>
                <w:spacing w:val="-2"/>
                <w:sz w:val="20"/>
              </w:rPr>
              <w:t> control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behav-</w:t>
            </w:r>
            <w:r>
              <w:rPr>
                <w:sz w:val="20"/>
              </w:rPr>
              <w:t>ior cloning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09</w:t>
            </w:r>
          </w:p>
          <w:p>
            <w:pPr>
              <w:pStyle w:val="TableParagraph"/>
              <w:spacing w:line="245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MIDTERM</w:t>
            </w:r>
            <w:r>
              <w:rPr>
                <w:b/>
                <w:spacing w:val="-3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REVIEW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spacing w:line="24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MIDTERM</w:t>
            </w:r>
          </w:p>
        </w:tc>
      </w:tr>
      <w:tr>
        <w:trPr>
          <w:trHeight w:val="476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16</w:t>
            </w:r>
          </w:p>
          <w:p>
            <w:pPr>
              <w:pStyle w:val="TableParagraph"/>
              <w:spacing w:line="245" w:lineRule="exact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SPRING</w:t>
            </w:r>
            <w:r>
              <w:rPr>
                <w:b/>
                <w:spacing w:val="2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BREAK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spacing w:line="245" w:lineRule="exact"/>
              <w:ind w:left="117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SPRING</w:t>
            </w:r>
            <w:r>
              <w:rPr>
                <w:b/>
                <w:spacing w:val="2"/>
                <w:w w:val="115"/>
                <w:sz w:val="20"/>
              </w:rPr>
              <w:t> </w:t>
            </w:r>
            <w:r>
              <w:rPr>
                <w:b/>
                <w:spacing w:val="-2"/>
                <w:w w:val="115"/>
                <w:sz w:val="20"/>
              </w:rPr>
              <w:t>BREAK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1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23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Learning-based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MDPs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25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Learning-based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Policy-</w:t>
            </w:r>
            <w:r>
              <w:rPr>
                <w:sz w:val="20"/>
              </w:rPr>
              <w:t>gradient RL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30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Learning-based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Actor-</w:t>
            </w:r>
            <w:r>
              <w:rPr>
                <w:sz w:val="20"/>
              </w:rPr>
              <w:t>critic RL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z w:val="20"/>
              </w:rPr>
              <w:t>Learning-based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RL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spacing w:val="-2"/>
                <w:sz w:val="20"/>
              </w:rPr>
              <w:t>practice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083" w:type="dxa"/>
            <w:gridSpan w:val="3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06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perception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object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recog-nition and segmentation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08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z w:val="20"/>
              </w:rPr>
              <w:t>Deep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perception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perceptual </w:t>
            </w:r>
            <w:r>
              <w:rPr>
                <w:spacing w:val="-2"/>
                <w:sz w:val="20"/>
              </w:rPr>
              <w:t>representations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manipulation</w:t>
            </w:r>
          </w:p>
        </w:tc>
      </w:tr>
      <w:tr>
        <w:trPr>
          <w:trHeight w:val="715" w:hRule="atLeast"/>
        </w:trPr>
        <w:tc>
          <w:tcPr>
            <w:tcW w:w="62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6" w:lineRule="exact"/>
              <w:ind w:left="0" w:right="3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356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0"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913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tabs>
                <w:tab w:pos="1044" w:val="left" w:leader="none"/>
              </w:tabs>
              <w:spacing w:line="240" w:lineRule="exact" w:before="2"/>
              <w:ind w:right="107"/>
              <w:rPr>
                <w:sz w:val="20"/>
              </w:rPr>
            </w:pPr>
            <w:r>
              <w:rPr>
                <w:spacing w:val="-2"/>
                <w:sz w:val="20"/>
              </w:rPr>
              <w:t>Discrete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planning </w:t>
            </w:r>
            <w:r>
              <w:rPr>
                <w:sz w:val="20"/>
              </w:rPr>
              <w:t>(BFS, DFS)</w:t>
            </w:r>
          </w:p>
        </w:tc>
        <w:tc>
          <w:tcPr>
            <w:tcW w:w="39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195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as</w:t>
            </w:r>
          </w:p>
        </w:tc>
        <w:tc>
          <w:tcPr>
            <w:tcW w:w="772" w:type="dxa"/>
            <w:tcBorders>
              <w:left w:val="nil"/>
            </w:tcBorders>
          </w:tcPr>
          <w:p>
            <w:pPr>
              <w:pStyle w:val="TableParagraph"/>
              <w:spacing w:line="240" w:lineRule="auto" w:before="19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search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spacing w:line="240" w:lineRule="exact" w:before="2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Optimal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discrete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planning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(Dijk-</w:t>
            </w:r>
            <w:r>
              <w:rPr>
                <w:sz w:val="20"/>
              </w:rPr>
              <w:t>stra’s algorithm)</w:t>
            </w:r>
          </w:p>
        </w:tc>
      </w:tr>
    </w:tbl>
    <w:p>
      <w:pPr>
        <w:pStyle w:val="TableParagraph"/>
        <w:spacing w:after="0" w:line="240" w:lineRule="exact"/>
        <w:rPr>
          <w:sz w:val="20"/>
        </w:rPr>
        <w:sectPr>
          <w:pgSz w:w="12240" w:h="15840"/>
          <w:pgMar w:header="0" w:footer="1812" w:top="1820" w:bottom="2000" w:left="1800" w:right="1800"/>
        </w:sectPr>
      </w:pPr>
    </w:p>
    <w:p>
      <w:pPr>
        <w:pStyle w:val="BodyText"/>
      </w:pPr>
    </w:p>
    <w:p>
      <w:pPr>
        <w:pStyle w:val="BodyText"/>
        <w:spacing w:before="132"/>
      </w:pPr>
    </w:p>
    <w:tbl>
      <w:tblPr>
        <w:tblW w:w="0" w:type="auto"/>
        <w:jc w:val="left"/>
        <w:tblInd w:w="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"/>
        <w:gridCol w:w="3082"/>
        <w:gridCol w:w="3078"/>
      </w:tblGrid>
      <w:tr>
        <w:trPr>
          <w:trHeight w:val="238" w:hRule="atLeast"/>
        </w:trPr>
        <w:tc>
          <w:tcPr>
            <w:tcW w:w="97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Monday</w:t>
            </w:r>
          </w:p>
        </w:tc>
        <w:tc>
          <w:tcPr>
            <w:tcW w:w="307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Wednesday</w:t>
            </w:r>
          </w:p>
        </w:tc>
      </w:tr>
      <w:tr>
        <w:trPr>
          <w:trHeight w:val="476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20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Heuristic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planning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4"/>
                <w:sz w:val="20"/>
              </w:rPr>
              <w:t>(A*)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22</w:t>
            </w:r>
          </w:p>
          <w:p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STRIPS,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PDDL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27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Graph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search </w:t>
            </w:r>
            <w:r>
              <w:rPr>
                <w:spacing w:val="-2"/>
                <w:sz w:val="20"/>
              </w:rPr>
              <w:t>heuristics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29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Integrated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task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plan-</w:t>
            </w:r>
            <w:r>
              <w:rPr>
                <w:spacing w:val="-4"/>
                <w:sz w:val="20"/>
              </w:rPr>
              <w:t>ning</w:t>
            </w:r>
          </w:p>
        </w:tc>
      </w:tr>
      <w:tr>
        <w:trPr>
          <w:trHeight w:val="715" w:hRule="atLeast"/>
        </w:trPr>
        <w:tc>
          <w:tcPr>
            <w:tcW w:w="979" w:type="dxa"/>
            <w:tcBorders>
              <w:left w:val="nil"/>
            </w:tcBorders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08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04</w:t>
            </w:r>
          </w:p>
          <w:p>
            <w:pPr>
              <w:pStyle w:val="TableParagraph"/>
              <w:spacing w:line="240" w:lineRule="exact" w:before="2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integrated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task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z w:val="20"/>
              </w:rPr>
              <w:t>motion planning</w:t>
            </w:r>
          </w:p>
        </w:tc>
        <w:tc>
          <w:tcPr>
            <w:tcW w:w="3078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06</w:t>
            </w:r>
          </w:p>
          <w:p>
            <w:pPr>
              <w:pStyle w:val="TableParagraph"/>
              <w:spacing w:line="254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Hierarchical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6"/>
                <w:sz w:val="20"/>
              </w:rPr>
              <w:t>planning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LLMs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366" w:after="0"/>
        <w:ind w:left="1323" w:right="0" w:hanging="448"/>
        <w:jc w:val="left"/>
      </w:pPr>
      <w:bookmarkStart w:name="Recommended books" w:id="5"/>
      <w:bookmarkEnd w:id="5"/>
      <w:r>
        <w:rPr>
          <w:b w:val="0"/>
        </w:rPr>
      </w:r>
      <w:r>
        <w:rPr>
          <w:w w:val="105"/>
        </w:rPr>
        <w:t>Recommended</w:t>
      </w:r>
      <w:r>
        <w:rPr>
          <w:spacing w:val="71"/>
          <w:w w:val="105"/>
        </w:rPr>
        <w:t> </w:t>
      </w:r>
      <w:r>
        <w:rPr>
          <w:spacing w:val="-2"/>
          <w:w w:val="105"/>
        </w:rPr>
        <w:t>books</w:t>
      </w:r>
    </w:p>
    <w:p>
      <w:pPr>
        <w:pStyle w:val="BodyText"/>
        <w:spacing w:line="213" w:lineRule="auto" w:before="166"/>
        <w:ind w:left="875" w:right="71"/>
      </w:pPr>
      <w:r>
        <w:rPr/>
        <w:t>There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unified</w:t>
      </w:r>
      <w:r>
        <w:rPr>
          <w:spacing w:val="10"/>
        </w:rPr>
        <w:t> </w:t>
      </w:r>
      <w:r>
        <w:rPr/>
        <w:t>“AI</w:t>
      </w:r>
      <w:r>
        <w:rPr>
          <w:spacing w:val="10"/>
        </w:rPr>
        <w:t> </w:t>
      </w:r>
      <w:r>
        <w:rPr/>
        <w:t>for</w:t>
      </w:r>
      <w:r>
        <w:rPr>
          <w:spacing w:val="10"/>
        </w:rPr>
        <w:t> </w:t>
      </w:r>
      <w:r>
        <w:rPr/>
        <w:t>robotics”</w:t>
      </w:r>
      <w:r>
        <w:rPr>
          <w:spacing w:val="10"/>
        </w:rPr>
        <w:t> </w:t>
      </w:r>
      <w:r>
        <w:rPr/>
        <w:t>textbook,</w:t>
      </w:r>
      <w:r>
        <w:rPr>
          <w:spacing w:val="13"/>
        </w:rPr>
        <w:t> </w:t>
      </w:r>
      <w:r>
        <w:rPr/>
        <w:t>so</w:t>
      </w:r>
      <w:r>
        <w:rPr>
          <w:spacing w:val="10"/>
        </w:rPr>
        <w:t> </w:t>
      </w:r>
      <w:r>
        <w:rPr/>
        <w:t>we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follow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variety</w:t>
      </w:r>
      <w:r>
        <w:rPr>
          <w:spacing w:val="10"/>
        </w:rPr>
        <w:t> </w:t>
      </w:r>
      <w:r>
        <w:rPr/>
        <w:t>of resources.</w:t>
      </w:r>
      <w:r>
        <w:rPr>
          <w:spacing w:val="31"/>
        </w:rPr>
        <w:t> </w:t>
      </w:r>
      <w:r>
        <w:rPr/>
        <w:t>Here is a collection of materials that I recommend obtaining.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84" w:after="0"/>
        <w:ind w:left="1373" w:right="888" w:hanging="255"/>
        <w:jc w:val="left"/>
        <w:rPr>
          <w:sz w:val="20"/>
        </w:rPr>
      </w:pPr>
      <w:r>
        <w:rPr>
          <w:sz w:val="20"/>
        </w:rPr>
        <w:t>“Planning</w:t>
      </w:r>
      <w:r>
        <w:rPr>
          <w:spacing w:val="40"/>
          <w:sz w:val="20"/>
        </w:rPr>
        <w:t> </w:t>
      </w:r>
      <w:r>
        <w:rPr>
          <w:sz w:val="20"/>
        </w:rPr>
        <w:t>Algorithms,”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Steven</w:t>
      </w:r>
      <w:r>
        <w:rPr>
          <w:spacing w:val="40"/>
          <w:sz w:val="20"/>
        </w:rPr>
        <w:t> </w:t>
      </w:r>
      <w:r>
        <w:rPr>
          <w:sz w:val="20"/>
        </w:rPr>
        <w:t>M.</w:t>
      </w:r>
      <w:r>
        <w:rPr>
          <w:spacing w:val="40"/>
          <w:sz w:val="20"/>
        </w:rPr>
        <w:t> </w:t>
      </w:r>
      <w:r>
        <w:rPr>
          <w:sz w:val="20"/>
        </w:rPr>
        <w:t>LaValle.</w:t>
      </w:r>
      <w:r>
        <w:rPr>
          <w:spacing w:val="80"/>
          <w:sz w:val="20"/>
        </w:rPr>
        <w:t> </w:t>
      </w:r>
      <w:r>
        <w:rPr>
          <w:sz w:val="20"/>
        </w:rPr>
        <w:t>Available</w:t>
      </w:r>
      <w:r>
        <w:rPr>
          <w:spacing w:val="40"/>
          <w:sz w:val="20"/>
        </w:rPr>
        <w:t> </w:t>
      </w:r>
      <w:r>
        <w:rPr>
          <w:sz w:val="20"/>
        </w:rPr>
        <w:t>at</w:t>
      </w:r>
      <w:r>
        <w:rPr>
          <w:spacing w:val="40"/>
          <w:sz w:val="20"/>
        </w:rPr>
        <w:t> </w:t>
      </w:r>
      <w:hyperlink r:id="rId6">
        <w:r>
          <w:rPr>
            <w:sz w:val="20"/>
          </w:rPr>
          <w:t>https://</w:t>
        </w:r>
      </w:hyperlink>
      <w:r>
        <w:rPr>
          <w:sz w:val="20"/>
        </w:rPr>
        <w:t> </w:t>
      </w:r>
      <w:hyperlink r:id="rId6">
        <w:r>
          <w:rPr>
            <w:spacing w:val="-2"/>
            <w:w w:val="110"/>
            <w:sz w:val="20"/>
          </w:rPr>
          <w:t>lavalle.pl/planning/</w:t>
        </w:r>
      </w:hyperlink>
      <w:r>
        <w:rPr>
          <w:spacing w:val="-2"/>
          <w:w w:val="110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52" w:after="0"/>
        <w:ind w:left="1373" w:right="885" w:hanging="255"/>
        <w:jc w:val="left"/>
        <w:rPr>
          <w:sz w:val="20"/>
        </w:rPr>
      </w:pPr>
      <w:r>
        <w:rPr>
          <w:sz w:val="20"/>
        </w:rPr>
        <w:t>“Robotic Systems (draft),” by Kris Hauser.</w:t>
      </w:r>
      <w:r>
        <w:rPr>
          <w:spacing w:val="40"/>
          <w:sz w:val="20"/>
        </w:rPr>
        <w:t> </w:t>
      </w:r>
      <w:r>
        <w:rPr>
          <w:sz w:val="20"/>
        </w:rPr>
        <w:t>Available at </w:t>
      </w:r>
      <w:hyperlink r:id="rId7">
        <w:r>
          <w:rPr>
            <w:sz w:val="20"/>
          </w:rPr>
          <w:t>https://motion.</w:t>
        </w:r>
      </w:hyperlink>
      <w:r>
        <w:rPr>
          <w:sz w:val="20"/>
        </w:rPr>
        <w:t> </w:t>
      </w:r>
      <w:hyperlink r:id="rId7">
        <w:r>
          <w:rPr>
            <w:spacing w:val="-2"/>
            <w:w w:val="105"/>
            <w:sz w:val="20"/>
          </w:rPr>
          <w:t>cs.illinois.edu/RoboticSystems/</w:t>
        </w:r>
      </w:hyperlink>
      <w:r>
        <w:rPr>
          <w:spacing w:val="-2"/>
          <w:w w:val="105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52" w:after="0"/>
        <w:ind w:left="1373" w:right="888" w:hanging="255"/>
        <w:jc w:val="left"/>
        <w:rPr>
          <w:sz w:val="20"/>
        </w:rPr>
      </w:pPr>
      <w:r>
        <w:rPr>
          <w:sz w:val="20"/>
        </w:rPr>
        <w:t>“Robotic</w:t>
      </w:r>
      <w:r>
        <w:rPr>
          <w:spacing w:val="31"/>
          <w:sz w:val="20"/>
        </w:rPr>
        <w:t> </w:t>
      </w:r>
      <w:r>
        <w:rPr>
          <w:sz w:val="20"/>
        </w:rPr>
        <w:t>Manipulation:</w:t>
      </w:r>
      <w:r>
        <w:rPr>
          <w:spacing w:val="78"/>
          <w:sz w:val="20"/>
        </w:rPr>
        <w:t> </w:t>
      </w:r>
      <w:r>
        <w:rPr>
          <w:sz w:val="20"/>
        </w:rPr>
        <w:t>Perception,</w:t>
      </w:r>
      <w:r>
        <w:rPr>
          <w:spacing w:val="39"/>
          <w:sz w:val="20"/>
        </w:rPr>
        <w:t> </w:t>
      </w:r>
      <w:r>
        <w:rPr>
          <w:sz w:val="20"/>
        </w:rPr>
        <w:t>Planning,</w:t>
      </w:r>
      <w:r>
        <w:rPr>
          <w:spacing w:val="39"/>
          <w:sz w:val="20"/>
        </w:rPr>
        <w:t> </w:t>
      </w:r>
      <w:r>
        <w:rPr>
          <w:sz w:val="20"/>
        </w:rPr>
        <w:t>and</w:t>
      </w:r>
      <w:r>
        <w:rPr>
          <w:spacing w:val="31"/>
          <w:sz w:val="20"/>
        </w:rPr>
        <w:t> </w:t>
      </w:r>
      <w:r>
        <w:rPr>
          <w:sz w:val="20"/>
        </w:rPr>
        <w:t>Control,”</w:t>
      </w:r>
      <w:r>
        <w:rPr>
          <w:spacing w:val="39"/>
          <w:sz w:val="20"/>
        </w:rPr>
        <w:t> </w:t>
      </w:r>
      <w:r>
        <w:rPr>
          <w:sz w:val="20"/>
        </w:rPr>
        <w:t>by</w:t>
      </w:r>
      <w:r>
        <w:rPr>
          <w:spacing w:val="31"/>
          <w:sz w:val="20"/>
        </w:rPr>
        <w:t> </w:t>
      </w:r>
      <w:r>
        <w:rPr>
          <w:sz w:val="20"/>
        </w:rPr>
        <w:t>Russ Tedrake.</w:t>
      </w:r>
      <w:r>
        <w:rPr>
          <w:spacing w:val="80"/>
          <w:sz w:val="20"/>
        </w:rPr>
        <w:t> </w:t>
      </w:r>
      <w:r>
        <w:rPr>
          <w:sz w:val="20"/>
        </w:rPr>
        <w:t>Available</w:t>
      </w:r>
      <w:r>
        <w:rPr>
          <w:spacing w:val="40"/>
          <w:sz w:val="20"/>
        </w:rPr>
        <w:t> </w:t>
      </w:r>
      <w:r>
        <w:rPr>
          <w:sz w:val="20"/>
        </w:rPr>
        <w:t>at</w:t>
      </w:r>
      <w:r>
        <w:rPr>
          <w:spacing w:val="40"/>
          <w:sz w:val="20"/>
        </w:rPr>
        <w:t> </w:t>
      </w:r>
      <w:hyperlink r:id="rId8">
        <w:r>
          <w:rPr>
            <w:sz w:val="20"/>
          </w:rPr>
          <w:t>http://manipulation.mit.edu</w:t>
        </w:r>
      </w:hyperlink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52" w:after="0"/>
        <w:ind w:left="1373" w:right="576" w:hanging="255"/>
        <w:jc w:val="left"/>
        <w:rPr>
          <w:sz w:val="20"/>
        </w:rPr>
      </w:pPr>
      <w:r>
        <w:rPr>
          <w:sz w:val="20"/>
        </w:rPr>
        <w:t>“Modern</w:t>
      </w:r>
      <w:r>
        <w:rPr>
          <w:spacing w:val="40"/>
          <w:sz w:val="20"/>
        </w:rPr>
        <w:t> </w:t>
      </w:r>
      <w:r>
        <w:rPr>
          <w:sz w:val="20"/>
        </w:rPr>
        <w:t>Robotics:</w:t>
      </w:r>
      <w:r>
        <w:rPr>
          <w:spacing w:val="80"/>
          <w:sz w:val="20"/>
        </w:rPr>
        <w:t> </w:t>
      </w:r>
      <w:r>
        <w:rPr>
          <w:sz w:val="20"/>
        </w:rPr>
        <w:t>Mechanics,</w:t>
      </w:r>
      <w:r>
        <w:rPr>
          <w:spacing w:val="40"/>
          <w:sz w:val="20"/>
        </w:rPr>
        <w:t> </w:t>
      </w:r>
      <w:r>
        <w:rPr>
          <w:sz w:val="20"/>
        </w:rPr>
        <w:t>Planning,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Control,”</w:t>
      </w:r>
      <w:r>
        <w:rPr>
          <w:spacing w:val="40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Kevin</w:t>
      </w:r>
      <w:r>
        <w:rPr>
          <w:spacing w:val="40"/>
          <w:sz w:val="20"/>
        </w:rPr>
        <w:t> </w:t>
      </w:r>
      <w:r>
        <w:rPr>
          <w:sz w:val="20"/>
        </w:rPr>
        <w:t>M. Lynch and Frank C. Park.</w:t>
      </w:r>
      <w:r>
        <w:rPr>
          <w:spacing w:val="40"/>
          <w:sz w:val="20"/>
        </w:rPr>
        <w:t> </w:t>
      </w:r>
      <w:r>
        <w:rPr>
          <w:sz w:val="20"/>
        </w:rPr>
        <w:t>Available at </w:t>
      </w:r>
      <w:hyperlink r:id="rId9">
        <w:r>
          <w:rPr>
            <w:sz w:val="20"/>
          </w:rPr>
          <w:t>https://hades.mech.northwestern.</w:t>
        </w:r>
      </w:hyperlink>
      <w:r>
        <w:rPr>
          <w:spacing w:val="40"/>
          <w:sz w:val="20"/>
        </w:rPr>
        <w:t> </w:t>
      </w:r>
      <w:hyperlink r:id="rId9">
        <w:r>
          <w:rPr>
            <w:spacing w:val="-2"/>
            <w:sz w:val="20"/>
          </w:rPr>
          <w:t>edu/images/7/7f/MR.pdf</w:t>
        </w:r>
      </w:hyperlink>
      <w:r>
        <w:rPr>
          <w:spacing w:val="-2"/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51" w:after="0"/>
        <w:ind w:left="1373" w:right="888" w:hanging="255"/>
        <w:jc w:val="both"/>
        <w:rPr>
          <w:sz w:val="20"/>
        </w:rPr>
      </w:pPr>
      <w:r>
        <w:rPr>
          <w:spacing w:val="-2"/>
          <w:w w:val="105"/>
          <w:sz w:val="20"/>
        </w:rPr>
        <w:t>“Reinforcement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Learning:</w:t>
      </w:r>
      <w:r>
        <w:rPr>
          <w:spacing w:val="14"/>
          <w:w w:val="105"/>
          <w:sz w:val="20"/>
        </w:rPr>
        <w:t> </w:t>
      </w:r>
      <w:r>
        <w:rPr>
          <w:spacing w:val="-2"/>
          <w:w w:val="105"/>
          <w:sz w:val="20"/>
        </w:rPr>
        <w:t>An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Introduction,”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by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Richard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S.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Sutton</w:t>
      </w:r>
      <w:r>
        <w:rPr>
          <w:spacing w:val="-8"/>
          <w:w w:val="105"/>
          <w:sz w:val="20"/>
        </w:rPr>
        <w:t> </w:t>
      </w:r>
      <w:r>
        <w:rPr>
          <w:spacing w:val="-2"/>
          <w:w w:val="105"/>
          <w:sz w:val="20"/>
        </w:rPr>
        <w:t>and </w:t>
      </w:r>
      <w:r>
        <w:rPr>
          <w:w w:val="105"/>
          <w:sz w:val="20"/>
        </w:rPr>
        <w:t>Andrew</w:t>
      </w:r>
      <w:r>
        <w:rPr>
          <w:w w:val="105"/>
          <w:sz w:val="20"/>
        </w:rPr>
        <w:t> G.</w:t>
      </w:r>
      <w:r>
        <w:rPr>
          <w:w w:val="105"/>
          <w:sz w:val="20"/>
        </w:rPr>
        <w:t> Barto.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Available</w:t>
      </w:r>
      <w:r>
        <w:rPr>
          <w:w w:val="105"/>
          <w:sz w:val="20"/>
        </w:rPr>
        <w:t> at</w:t>
      </w:r>
      <w:r>
        <w:rPr>
          <w:w w:val="105"/>
          <w:sz w:val="20"/>
        </w:rPr>
        <w:t> </w:t>
      </w:r>
      <w:hyperlink r:id="rId10">
        <w:r>
          <w:rPr>
            <w:w w:val="105"/>
            <w:sz w:val="20"/>
          </w:rPr>
          <w:t>http://incompleteideas.net/book/</w:t>
        </w:r>
      </w:hyperlink>
      <w:r>
        <w:rPr>
          <w:spacing w:val="40"/>
          <w:w w:val="105"/>
          <w:sz w:val="20"/>
        </w:rPr>
        <w:t> </w:t>
      </w:r>
      <w:hyperlink r:id="rId10">
        <w:r>
          <w:rPr>
            <w:spacing w:val="-2"/>
            <w:w w:val="105"/>
            <w:sz w:val="20"/>
          </w:rPr>
          <w:t>the-book-2nd.html</w:t>
        </w:r>
      </w:hyperlink>
      <w:r>
        <w:rPr>
          <w:spacing w:val="-2"/>
          <w:w w:val="105"/>
          <w:sz w:val="20"/>
        </w:rPr>
        <w:t>.</w:t>
      </w:r>
    </w:p>
    <w:p>
      <w:pPr>
        <w:pStyle w:val="BodyText"/>
        <w:spacing w:before="38"/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323" w:right="0" w:hanging="448"/>
        <w:jc w:val="left"/>
      </w:pPr>
      <w:bookmarkStart w:name="Grading" w:id="6"/>
      <w:bookmarkEnd w:id="6"/>
      <w:r>
        <w:rPr>
          <w:b w:val="0"/>
        </w:rPr>
      </w:r>
      <w:r>
        <w:rPr>
          <w:spacing w:val="-2"/>
          <w:w w:val="105"/>
        </w:rPr>
        <w:t>Grading</w:t>
      </w:r>
    </w:p>
    <w:p>
      <w:pPr>
        <w:pStyle w:val="BodyText"/>
        <w:spacing w:before="143"/>
        <w:ind w:left="875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following</w:t>
      </w:r>
      <w:r>
        <w:rPr>
          <w:spacing w:val="-3"/>
        </w:rPr>
        <w:t> </w:t>
      </w:r>
      <w:r>
        <w:rPr>
          <w:spacing w:val="-2"/>
        </w:rPr>
        <w:t>evaluations will</w:t>
      </w:r>
      <w:r>
        <w:rPr>
          <w:spacing w:val="-3"/>
        </w:rPr>
        <w:t> </w:t>
      </w:r>
      <w:r>
        <w:rPr>
          <w:spacing w:val="-2"/>
        </w:rPr>
        <w:t>take place</w:t>
      </w:r>
      <w:r>
        <w:rPr>
          <w:spacing w:val="-3"/>
        </w:rPr>
        <w:t> </w:t>
      </w:r>
      <w:r>
        <w:rPr>
          <w:spacing w:val="-2"/>
        </w:rPr>
        <w:t>throughout</w:t>
      </w:r>
      <w:r>
        <w:rPr>
          <w:spacing w:val="-3"/>
        </w:rPr>
        <w:t> </w:t>
      </w:r>
      <w:r>
        <w:rPr>
          <w:spacing w:val="-2"/>
        </w:rPr>
        <w:t>the semester: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41" w:after="0"/>
        <w:ind w:left="1373" w:right="888" w:hanging="255"/>
        <w:jc w:val="both"/>
        <w:rPr>
          <w:sz w:val="20"/>
        </w:rPr>
      </w:pPr>
      <w:r>
        <w:rPr>
          <w:sz w:val="20"/>
        </w:rPr>
        <w:t>10%</w:t>
      </w:r>
      <w:r>
        <w:rPr>
          <w:spacing w:val="-9"/>
          <w:sz w:val="20"/>
        </w:rPr>
        <w:t> </w:t>
      </w:r>
      <w:r>
        <w:rPr>
          <w:sz w:val="20"/>
        </w:rPr>
        <w:t>quizzes: between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quizzes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9"/>
          <w:sz w:val="20"/>
        </w:rPr>
        <w:t> </w:t>
      </w:r>
      <w:r>
        <w:rPr>
          <w:sz w:val="20"/>
        </w:rPr>
        <w:t>week,</w:t>
      </w:r>
      <w:r>
        <w:rPr>
          <w:spacing w:val="-9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end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class. I</w:t>
      </w:r>
      <w:r>
        <w:rPr>
          <w:spacing w:val="-9"/>
          <w:sz w:val="20"/>
        </w:rPr>
        <w:t> </w:t>
      </w:r>
      <w:r>
        <w:rPr>
          <w:sz w:val="20"/>
        </w:rPr>
        <w:t>will keep only the top 75% of your grades (e.g., keep 15 out of 20 quizzes).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52" w:after="0"/>
        <w:ind w:left="1373" w:right="888" w:hanging="255"/>
        <w:jc w:val="left"/>
        <w:rPr>
          <w:sz w:val="20"/>
        </w:rPr>
      </w:pPr>
      <w:r>
        <w:rPr>
          <w:spacing w:val="-6"/>
          <w:sz w:val="20"/>
        </w:rPr>
        <w:t>20%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homework: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approximately 10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homework assignments, roughly</w:t>
      </w:r>
      <w:r>
        <w:rPr>
          <w:spacing w:val="-7"/>
          <w:sz w:val="20"/>
        </w:rPr>
        <w:t> </w:t>
      </w:r>
      <w:r>
        <w:rPr>
          <w:spacing w:val="-6"/>
          <w:sz w:val="20"/>
        </w:rPr>
        <w:t>weekly. </w:t>
      </w:r>
      <w:r>
        <w:rPr>
          <w:sz w:val="20"/>
        </w:rPr>
        <w:t>They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involve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mix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theory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practice,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autograded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Jupyter.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40" w:lineRule="auto" w:before="128" w:after="0"/>
        <w:ind w:left="1372" w:right="0" w:hanging="254"/>
        <w:jc w:val="left"/>
        <w:rPr>
          <w:sz w:val="20"/>
        </w:rPr>
      </w:pPr>
      <w:r>
        <w:rPr>
          <w:sz w:val="20"/>
        </w:rPr>
        <w:t>25%</w:t>
      </w:r>
      <w:r>
        <w:rPr>
          <w:spacing w:val="-1"/>
          <w:sz w:val="20"/>
        </w:rPr>
        <w:t> </w:t>
      </w:r>
      <w:r>
        <w:rPr>
          <w:sz w:val="20"/>
        </w:rPr>
        <w:t>project:</w:t>
      </w:r>
      <w:r>
        <w:rPr>
          <w:spacing w:val="16"/>
          <w:sz w:val="20"/>
        </w:rPr>
        <w:t> </w:t>
      </w:r>
      <w:r>
        <w:rPr>
          <w:sz w:val="20"/>
        </w:rPr>
        <w:t>single larger project</w:t>
      </w:r>
      <w:r>
        <w:rPr>
          <w:spacing w:val="-1"/>
          <w:sz w:val="20"/>
        </w:rPr>
        <w:t> </w:t>
      </w:r>
      <w:r>
        <w:rPr>
          <w:sz w:val="20"/>
        </w:rPr>
        <w:t>during the second</w:t>
      </w:r>
      <w:r>
        <w:rPr>
          <w:spacing w:val="-1"/>
          <w:sz w:val="20"/>
        </w:rPr>
        <w:t> </w:t>
      </w:r>
      <w:r>
        <w:rPr>
          <w:sz w:val="20"/>
        </w:rPr>
        <w:t>half of the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semester.</w:t>
      </w:r>
    </w:p>
    <w:p>
      <w:pPr>
        <w:pStyle w:val="ListParagraph"/>
        <w:numPr>
          <w:ilvl w:val="1"/>
          <w:numId w:val="1"/>
        </w:numPr>
        <w:tabs>
          <w:tab w:pos="1372" w:val="left" w:leader="none"/>
        </w:tabs>
        <w:spacing w:line="240" w:lineRule="auto" w:before="124" w:after="0"/>
        <w:ind w:left="1372" w:right="0" w:hanging="254"/>
        <w:jc w:val="left"/>
        <w:rPr>
          <w:sz w:val="20"/>
        </w:rPr>
      </w:pPr>
      <w:r>
        <w:rPr>
          <w:sz w:val="20"/>
        </w:rPr>
        <w:t>20%</w:t>
      </w:r>
      <w:r>
        <w:rPr>
          <w:spacing w:val="2"/>
          <w:sz w:val="20"/>
        </w:rPr>
        <w:t> </w:t>
      </w:r>
      <w:r>
        <w:rPr>
          <w:sz w:val="20"/>
        </w:rPr>
        <w:t>midterm:</w:t>
      </w:r>
      <w:r>
        <w:rPr>
          <w:spacing w:val="21"/>
          <w:sz w:val="20"/>
        </w:rPr>
        <w:t> </w:t>
      </w:r>
      <w:r>
        <w:rPr>
          <w:sz w:val="20"/>
        </w:rPr>
        <w:t>date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03/11/2026.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</w:tabs>
        <w:spacing w:line="213" w:lineRule="auto" w:before="146" w:after="0"/>
        <w:ind w:left="1373" w:right="888" w:hanging="255"/>
        <w:jc w:val="both"/>
        <w:rPr>
          <w:sz w:val="20"/>
        </w:rPr>
      </w:pPr>
      <w:r>
        <w:rPr>
          <w:w w:val="105"/>
          <w:sz w:val="20"/>
        </w:rPr>
        <w:t>25%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final: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date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determined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Registrar.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05/18/2026:</w:t>
      </w:r>
      <w:r>
        <w:rPr>
          <w:spacing w:val="-13"/>
          <w:w w:val="105"/>
          <w:sz w:val="20"/>
        </w:rPr>
        <w:t> </w:t>
      </w:r>
      <w:hyperlink r:id="rId11">
        <w:r>
          <w:rPr>
            <w:w w:val="105"/>
            <w:sz w:val="20"/>
          </w:rPr>
          <w:t>https://www.</w:t>
        </w:r>
      </w:hyperlink>
      <w:r>
        <w:rPr>
          <w:w w:val="105"/>
          <w:sz w:val="20"/>
        </w:rPr>
        <w:t> </w:t>
      </w:r>
      <w:hyperlink r:id="rId11">
        <w:r>
          <w:rPr>
            <w:spacing w:val="-2"/>
            <w:w w:val="105"/>
            <w:sz w:val="20"/>
          </w:rPr>
          <w:t>stonybrook.edu/commcms/registrar/registration/exams.php</w:t>
        </w:r>
      </w:hyperlink>
      <w:r>
        <w:rPr>
          <w:spacing w:val="-2"/>
          <w:w w:val="105"/>
          <w:sz w:val="20"/>
        </w:rPr>
        <w:t>.</w:t>
      </w:r>
    </w:p>
    <w:p>
      <w:pPr>
        <w:pStyle w:val="ListParagraph"/>
        <w:spacing w:after="0" w:line="213" w:lineRule="auto"/>
        <w:jc w:val="both"/>
        <w:rPr>
          <w:sz w:val="20"/>
        </w:rPr>
        <w:sectPr>
          <w:pgSz w:w="12240" w:h="15840"/>
          <w:pgMar w:header="0" w:footer="1812" w:top="1820" w:bottom="2000" w:left="1800" w:right="1800"/>
        </w:sectPr>
      </w:pP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spacing w:line="213" w:lineRule="auto"/>
        <w:ind w:left="875" w:right="888"/>
        <w:jc w:val="both"/>
      </w:pPr>
      <w:r>
        <w:rPr>
          <w:b/>
        </w:rPr>
        <w:t>Late</w:t>
      </w:r>
      <w:r>
        <w:rPr>
          <w:b/>
          <w:spacing w:val="40"/>
        </w:rPr>
        <w:t> </w:t>
      </w:r>
      <w:r>
        <w:rPr>
          <w:b/>
        </w:rPr>
        <w:t>day</w:t>
      </w:r>
      <w:r>
        <w:rPr>
          <w:b/>
          <w:spacing w:val="40"/>
        </w:rPr>
        <w:t> </w:t>
      </w:r>
      <w:r>
        <w:rPr>
          <w:b/>
        </w:rPr>
        <w:t>policy</w:t>
      </w:r>
      <w:r>
        <w:rPr>
          <w:b/>
          <w:spacing w:val="80"/>
        </w:rPr>
        <w:t> </w:t>
      </w:r>
      <w:r>
        <w:rPr/>
        <w:t>Homeworks</w:t>
      </w:r>
      <w:r>
        <w:rPr>
          <w:spacing w:val="30"/>
        </w:rPr>
        <w:t> </w:t>
      </w:r>
      <w:r>
        <w:rPr/>
        <w:t>turned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late</w:t>
      </w:r>
      <w:r>
        <w:rPr>
          <w:spacing w:val="30"/>
        </w:rPr>
        <w:t> </w:t>
      </w:r>
      <w:r>
        <w:rPr/>
        <w:t>will</w:t>
      </w:r>
      <w:r>
        <w:rPr>
          <w:spacing w:val="30"/>
        </w:rPr>
        <w:t> </w:t>
      </w:r>
      <w:r>
        <w:rPr/>
        <w:t>receive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penalty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20% per day.</w:t>
      </w:r>
      <w:r>
        <w:rPr>
          <w:spacing w:val="40"/>
        </w:rPr>
        <w:t> </w:t>
      </w:r>
      <w:r>
        <w:rPr/>
        <w:t>The full 20% penalty is applied at midnight immediately after the deadline for each assignment.</w:t>
      </w:r>
      <w:r>
        <w:rPr>
          <w:spacing w:val="40"/>
        </w:rPr>
        <w:t> </w:t>
      </w:r>
      <w:r>
        <w:rPr/>
        <w:t>Each student will be granted three automatic</w:t>
      </w:r>
      <w:r>
        <w:rPr>
          <w:spacing w:val="40"/>
        </w:rPr>
        <w:t> </w:t>
      </w:r>
      <w:r>
        <w:rPr/>
        <w:t>1-day extensions on homework assignments.</w:t>
      </w:r>
    </w:p>
    <w:p>
      <w:pPr>
        <w:pStyle w:val="BodyText"/>
        <w:spacing w:before="5"/>
      </w:pPr>
    </w:p>
    <w:p>
      <w:pPr>
        <w:spacing w:line="213" w:lineRule="auto" w:before="1"/>
        <w:ind w:left="875" w:right="888" w:firstLine="0"/>
        <w:jc w:val="both"/>
        <w:rPr>
          <w:i/>
          <w:sz w:val="20"/>
        </w:rPr>
      </w:pPr>
      <w:r>
        <w:rPr>
          <w:b/>
          <w:sz w:val="20"/>
        </w:rPr>
        <w:t>Collaboration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policy</w:t>
      </w:r>
      <w:r>
        <w:rPr>
          <w:b/>
          <w:spacing w:val="80"/>
          <w:sz w:val="20"/>
        </w:rPr>
        <w:t> </w:t>
      </w:r>
      <w:r>
        <w:rPr>
          <w:sz w:val="20"/>
        </w:rPr>
        <w:t>Students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responsible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writing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quizzes, </w:t>
      </w:r>
      <w:r>
        <w:rPr>
          <w:spacing w:val="-4"/>
          <w:sz w:val="20"/>
        </w:rPr>
        <w:t>assignments, projects, and exams.</w:t>
      </w:r>
      <w:r>
        <w:rPr>
          <w:spacing w:val="23"/>
          <w:sz w:val="20"/>
        </w:rPr>
        <w:t> </w:t>
      </w:r>
      <w:r>
        <w:rPr>
          <w:spacing w:val="-4"/>
          <w:sz w:val="20"/>
        </w:rPr>
        <w:t>For homework assignments, students are wel-</w:t>
      </w:r>
      <w:r>
        <w:rPr>
          <w:sz w:val="20"/>
        </w:rPr>
        <w:t>come (and encouraged) to discuss problems with one peer, </w:t>
      </w:r>
      <w:r>
        <w:rPr>
          <w:b/>
          <w:sz w:val="20"/>
        </w:rPr>
        <w:t>but each student must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write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their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assignment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writeup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individually</w:t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sz w:val="20"/>
        </w:rPr>
        <w:t>The peer</w:t>
      </w:r>
      <w:r>
        <w:rPr>
          <w:spacing w:val="-3"/>
          <w:sz w:val="20"/>
        </w:rPr>
        <w:t> </w:t>
      </w:r>
      <w:r>
        <w:rPr>
          <w:sz w:val="20"/>
        </w:rPr>
        <w:t>must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listed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writeup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assignment.</w:t>
      </w:r>
      <w:r>
        <w:rPr>
          <w:spacing w:val="19"/>
          <w:sz w:val="20"/>
        </w:rPr>
        <w:t> </w:t>
      </w:r>
      <w:r>
        <w:rPr>
          <w:i/>
          <w:sz w:val="20"/>
        </w:rPr>
        <w:t>Note:</w:t>
      </w:r>
      <w:r>
        <w:rPr>
          <w:i/>
          <w:spacing w:val="23"/>
          <w:sz w:val="20"/>
        </w:rPr>
        <w:t> </w:t>
      </w:r>
      <w:r>
        <w:rPr>
          <w:i/>
          <w:sz w:val="20"/>
        </w:rPr>
        <w:t>Home-work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assignments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mechanism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course—you</w:t>
      </w:r>
      <w:r>
        <w:rPr>
          <w:i/>
          <w:spacing w:val="26"/>
          <w:sz w:val="20"/>
        </w:rPr>
        <w:t> </w:t>
      </w:r>
      <w:r>
        <w:rPr>
          <w:i/>
          <w:sz w:val="20"/>
        </w:rPr>
        <w:t>learn</w:t>
      </w:r>
      <w:r>
        <w:rPr>
          <w:i/>
          <w:sz w:val="20"/>
        </w:rPr>
        <w:t> by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doing.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discourage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assistants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solving</w:t>
      </w:r>
      <w:r>
        <w:rPr>
          <w:i/>
          <w:spacing w:val="37"/>
          <w:sz w:val="20"/>
        </w:rPr>
        <w:t> </w:t>
      </w:r>
      <w:r>
        <w:rPr>
          <w:i/>
          <w:sz w:val="20"/>
        </w:rPr>
        <w:t>assignments. That said, I will treat AI assistants as peers: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 are allowed to discuss problems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assistant,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considered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cheating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obtain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answer by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querying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assistant.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use.</w:t>
      </w:r>
    </w:p>
    <w:p>
      <w:pPr>
        <w:pStyle w:val="BodyText"/>
        <w:spacing w:before="47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28" w:lineRule="auto" w:before="0" w:after="0"/>
        <w:ind w:left="1323" w:right="888" w:hanging="449"/>
        <w:jc w:val="left"/>
      </w:pPr>
      <w:bookmarkStart w:name="Student Accessibility Support Center Sta" w:id="7"/>
      <w:bookmarkEnd w:id="7"/>
      <w:r>
        <w:rPr>
          <w:b w:val="0"/>
        </w:rPr>
      </w:r>
      <w:r>
        <w:rPr>
          <w:w w:val="110"/>
        </w:rPr>
        <w:t>Student</w:t>
      </w:r>
      <w:r>
        <w:rPr>
          <w:spacing w:val="40"/>
          <w:w w:val="110"/>
        </w:rPr>
        <w:t> </w:t>
      </w:r>
      <w:r>
        <w:rPr>
          <w:w w:val="110"/>
        </w:rPr>
        <w:t>Accessibility</w:t>
      </w:r>
      <w:r>
        <w:rPr>
          <w:spacing w:val="40"/>
          <w:w w:val="110"/>
        </w:rPr>
        <w:t> </w:t>
      </w:r>
      <w:r>
        <w:rPr>
          <w:w w:val="110"/>
        </w:rPr>
        <w:t>Support</w:t>
      </w:r>
      <w:r>
        <w:rPr>
          <w:spacing w:val="40"/>
          <w:w w:val="110"/>
        </w:rPr>
        <w:t> </w:t>
      </w:r>
      <w:r>
        <w:rPr>
          <w:w w:val="110"/>
        </w:rPr>
        <w:t>Center</w:t>
      </w:r>
      <w:r>
        <w:rPr>
          <w:spacing w:val="40"/>
          <w:w w:val="110"/>
        </w:rPr>
        <w:t> </w:t>
      </w:r>
      <w:r>
        <w:rPr>
          <w:w w:val="110"/>
        </w:rPr>
        <w:t>State-</w:t>
      </w:r>
      <w:r>
        <w:rPr>
          <w:spacing w:val="-4"/>
          <w:w w:val="110"/>
        </w:rPr>
        <w:t>ment</w:t>
      </w:r>
    </w:p>
    <w:p>
      <w:pPr>
        <w:pStyle w:val="BodyText"/>
        <w:spacing w:line="213" w:lineRule="auto" w:before="170"/>
        <w:ind w:left="875" w:right="888"/>
        <w:jc w:val="both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physical, psychological, medical, or</w:t>
      </w:r>
      <w:r>
        <w:rPr>
          <w:spacing w:val="-1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disability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 </w:t>
      </w:r>
      <w:r>
        <w:rPr>
          <w:spacing w:val="-2"/>
        </w:rPr>
        <w:t>impact</w:t>
      </w:r>
      <w:r>
        <w:rPr>
          <w:spacing w:val="-7"/>
        </w:rPr>
        <w:t> </w:t>
      </w:r>
      <w:r>
        <w:rPr>
          <w:spacing w:val="-2"/>
        </w:rPr>
        <w:t>your</w:t>
      </w:r>
      <w:r>
        <w:rPr>
          <w:spacing w:val="-7"/>
        </w:rPr>
        <w:t> </w:t>
      </w:r>
      <w:r>
        <w:rPr>
          <w:spacing w:val="-2"/>
        </w:rPr>
        <w:t>course</w:t>
      </w:r>
      <w:r>
        <w:rPr>
          <w:spacing w:val="-7"/>
        </w:rPr>
        <w:t> </w:t>
      </w:r>
      <w:r>
        <w:rPr>
          <w:spacing w:val="-2"/>
        </w:rPr>
        <w:t>work,</w:t>
      </w:r>
      <w:r>
        <w:rPr>
          <w:spacing w:val="-6"/>
        </w:rPr>
        <w:t> </w:t>
      </w:r>
      <w:r>
        <w:rPr>
          <w:spacing w:val="-2"/>
        </w:rPr>
        <w:t>please</w:t>
      </w:r>
      <w:r>
        <w:rPr>
          <w:spacing w:val="-7"/>
        </w:rPr>
        <w:t> </w:t>
      </w:r>
      <w:r>
        <w:rPr>
          <w:spacing w:val="-2"/>
        </w:rPr>
        <w:t>contact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Student</w:t>
      </w:r>
      <w:r>
        <w:rPr>
          <w:spacing w:val="-7"/>
        </w:rPr>
        <w:t> </w:t>
      </w:r>
      <w:r>
        <w:rPr>
          <w:spacing w:val="-2"/>
        </w:rPr>
        <w:t>Accessibility</w:t>
      </w:r>
      <w:r>
        <w:rPr>
          <w:spacing w:val="-7"/>
        </w:rPr>
        <w:t> </w:t>
      </w:r>
      <w:r>
        <w:rPr>
          <w:spacing w:val="-2"/>
        </w:rPr>
        <w:t>Support</w:t>
      </w:r>
      <w:r>
        <w:rPr>
          <w:spacing w:val="-7"/>
        </w:rPr>
        <w:t> </w:t>
      </w:r>
      <w:r>
        <w:rPr>
          <w:spacing w:val="-2"/>
        </w:rPr>
        <w:t>Cen-</w:t>
      </w:r>
      <w:r>
        <w:rPr/>
        <w:t>ter, Stony Brook Union Suite 107, (631) 632-6748, or at </w:t>
      </w:r>
      <w:hyperlink r:id="rId12">
        <w:r>
          <w:rPr/>
          <w:t>sasc@stonybrook.edu.</w:t>
        </w:r>
      </w:hyperlink>
      <w:r>
        <w:rPr/>
        <w:t> They</w:t>
      </w:r>
      <w:r>
        <w:rPr>
          <w:spacing w:val="-13"/>
        </w:rPr>
        <w:t> </w:t>
      </w:r>
      <w:r>
        <w:rPr/>
        <w:t>will</w:t>
      </w:r>
      <w:r>
        <w:rPr>
          <w:spacing w:val="-12"/>
        </w:rPr>
        <w:t> </w:t>
      </w:r>
      <w:r>
        <w:rPr/>
        <w:t>determine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you</w:t>
      </w:r>
      <w:r>
        <w:rPr>
          <w:spacing w:val="-13"/>
        </w:rPr>
        <w:t> </w:t>
      </w:r>
      <w:r>
        <w:rPr/>
        <w:t>what</w:t>
      </w:r>
      <w:r>
        <w:rPr>
          <w:spacing w:val="-12"/>
        </w:rPr>
        <w:t> </w:t>
      </w:r>
      <w:r>
        <w:rPr/>
        <w:t>accommodations</w:t>
      </w:r>
      <w:r>
        <w:rPr>
          <w:spacing w:val="-13"/>
        </w:rPr>
        <w:t> </w:t>
      </w:r>
      <w:r>
        <w:rPr/>
        <w:t>are</w:t>
      </w:r>
      <w:r>
        <w:rPr>
          <w:spacing w:val="-12"/>
        </w:rPr>
        <w:t> </w:t>
      </w:r>
      <w:r>
        <w:rPr/>
        <w:t>necessary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appro-priate.</w:t>
      </w:r>
      <w:r>
        <w:rPr>
          <w:spacing w:val="33"/>
        </w:rPr>
        <w:t> </w:t>
      </w:r>
      <w:r>
        <w:rPr/>
        <w:t>All information and documentation is confidential.</w:t>
      </w:r>
    </w:p>
    <w:p>
      <w:pPr>
        <w:pStyle w:val="BodyText"/>
        <w:spacing w:line="213" w:lineRule="auto"/>
        <w:ind w:left="875" w:right="888" w:firstLine="298"/>
        <w:jc w:val="both"/>
      </w:pPr>
      <w:r>
        <w:rPr>
          <w:spacing w:val="-6"/>
        </w:rPr>
        <w:t>Students who require assistance during emergency evacuation are encouraged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discuss</w:t>
      </w:r>
      <w:r>
        <w:rPr>
          <w:spacing w:val="-6"/>
        </w:rPr>
        <w:t> </w:t>
      </w:r>
      <w:r>
        <w:rPr>
          <w:spacing w:val="-4"/>
        </w:rPr>
        <w:t>their</w:t>
      </w:r>
      <w:r>
        <w:rPr>
          <w:spacing w:val="-6"/>
        </w:rPr>
        <w:t> </w:t>
      </w:r>
      <w:r>
        <w:rPr>
          <w:spacing w:val="-4"/>
        </w:rPr>
        <w:t>needs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their</w:t>
      </w:r>
      <w:r>
        <w:rPr>
          <w:spacing w:val="-6"/>
        </w:rPr>
        <w:t> </w:t>
      </w:r>
      <w:r>
        <w:rPr>
          <w:spacing w:val="-4"/>
        </w:rPr>
        <w:t>professors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Student</w:t>
      </w:r>
      <w:r>
        <w:rPr>
          <w:spacing w:val="-6"/>
        </w:rPr>
        <w:t> </w:t>
      </w:r>
      <w:r>
        <w:rPr>
          <w:spacing w:val="-4"/>
        </w:rPr>
        <w:t>Accessibility</w:t>
      </w:r>
      <w:r>
        <w:rPr>
          <w:spacing w:val="-6"/>
        </w:rPr>
        <w:t> </w:t>
      </w:r>
      <w:r>
        <w:rPr>
          <w:spacing w:val="-4"/>
        </w:rPr>
        <w:t>Support </w:t>
      </w:r>
      <w:r>
        <w:rPr>
          <w:spacing w:val="-2"/>
        </w:rPr>
        <w:t>Center.</w:t>
      </w:r>
      <w:r>
        <w:rPr>
          <w:spacing w:val="23"/>
        </w:rPr>
        <w:t> </w:t>
      </w:r>
      <w:r>
        <w:rPr>
          <w:spacing w:val="-2"/>
        </w:rPr>
        <w:t>For</w:t>
      </w:r>
      <w:r>
        <w:rPr>
          <w:spacing w:val="4"/>
        </w:rPr>
        <w:t> </w:t>
      </w:r>
      <w:r>
        <w:rPr>
          <w:spacing w:val="-2"/>
        </w:rPr>
        <w:t>procedures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information</w:t>
      </w:r>
      <w:r>
        <w:rPr>
          <w:spacing w:val="4"/>
        </w:rPr>
        <w:t> </w:t>
      </w:r>
      <w:r>
        <w:rPr>
          <w:spacing w:val="-2"/>
        </w:rPr>
        <w:t>go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4"/>
        </w:rPr>
        <w:t> </w:t>
      </w:r>
      <w:r>
        <w:rPr>
          <w:spacing w:val="-2"/>
        </w:rPr>
        <w:t>following</w:t>
      </w:r>
      <w:r>
        <w:rPr>
          <w:spacing w:val="4"/>
        </w:rPr>
        <w:t> </w:t>
      </w:r>
      <w:r>
        <w:rPr>
          <w:spacing w:val="-2"/>
        </w:rPr>
        <w:t>website:</w:t>
      </w:r>
      <w:r>
        <w:rPr>
          <w:spacing w:val="23"/>
        </w:rPr>
        <w:t> </w:t>
      </w:r>
      <w:hyperlink r:id="rId13">
        <w:r>
          <w:rPr>
            <w:spacing w:val="-2"/>
          </w:rPr>
          <w:t>https://</w:t>
        </w:r>
      </w:hyperlink>
    </w:p>
    <w:p>
      <w:pPr>
        <w:pStyle w:val="BodyText"/>
        <w:spacing w:line="213" w:lineRule="auto"/>
        <w:ind w:left="875" w:right="230"/>
        <w:jc w:val="both"/>
      </w:pPr>
      <w:hyperlink r:id="rId13">
        <w:r>
          <w:rPr>
            <w:spacing w:val="-2"/>
            <w:w w:val="105"/>
          </w:rPr>
          <w:t>ehs.stonybrook.edu/programs/fire-safety/emergency-</w:t>
        </w:r>
        <w:r>
          <w:rPr>
            <w:spacing w:val="-2"/>
            <w:w w:val="105"/>
          </w:rPr>
          <w:t>evacuation/evacuation-</w:t>
        </w:r>
      </w:hyperlink>
      <w:hyperlink r:id="rId13">
        <w:r>
          <w:rPr>
            <w:w w:val="105"/>
          </w:rPr>
          <w:t>guide-disabilities</w:t>
        </w:r>
      </w:hyperlink>
      <w:r>
        <w:rPr>
          <w:w w:val="105"/>
        </w:rPr>
        <w:t> and search Fire Safety and Evacuation and Disabilities.</w:t>
      </w:r>
    </w:p>
    <w:p>
      <w:pPr>
        <w:pStyle w:val="BodyText"/>
        <w:spacing w:before="33"/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323" w:right="0" w:hanging="448"/>
        <w:jc w:val="left"/>
      </w:pPr>
      <w:bookmarkStart w:name="Academic Integrity Statement" w:id="8"/>
      <w:bookmarkEnd w:id="8"/>
      <w:r>
        <w:rPr>
          <w:b w:val="0"/>
        </w:rPr>
      </w:r>
      <w:r>
        <w:rPr>
          <w:w w:val="110"/>
        </w:rPr>
        <w:t>Academic</w:t>
      </w:r>
      <w:r>
        <w:rPr>
          <w:spacing w:val="14"/>
          <w:w w:val="110"/>
        </w:rPr>
        <w:t> </w:t>
      </w:r>
      <w:r>
        <w:rPr>
          <w:w w:val="110"/>
        </w:rPr>
        <w:t>Integrity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Statement</w:t>
      </w:r>
    </w:p>
    <w:p>
      <w:pPr>
        <w:pStyle w:val="BodyText"/>
        <w:spacing w:line="213" w:lineRule="auto" w:before="166"/>
        <w:ind w:left="875" w:right="888"/>
        <w:jc w:val="both"/>
      </w:pPr>
      <w:r>
        <w:rPr/>
        <w:t>Each student must pursue his or her academic goals honestly and be person-ally accountable for all submitted work.</w:t>
      </w:r>
      <w:r>
        <w:rPr>
          <w:spacing w:val="37"/>
        </w:rPr>
        <w:t> </w:t>
      </w:r>
      <w:r>
        <w:rPr/>
        <w:t>Representing another person’s work as your own is always wrong.</w:t>
      </w:r>
      <w:r>
        <w:rPr>
          <w:spacing w:val="33"/>
        </w:rPr>
        <w:t> </w:t>
      </w:r>
      <w:r>
        <w:rPr/>
        <w:t>Faculty is required to report any suspected in-</w:t>
      </w:r>
      <w:r>
        <w:rPr>
          <w:spacing w:val="-2"/>
        </w:rPr>
        <w:t>stances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academic</w:t>
      </w:r>
      <w:r>
        <w:rPr>
          <w:spacing w:val="-11"/>
        </w:rPr>
        <w:t> </w:t>
      </w:r>
      <w:r>
        <w:rPr>
          <w:spacing w:val="-2"/>
        </w:rPr>
        <w:t>dishonesty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Academic</w:t>
      </w:r>
      <w:r>
        <w:rPr>
          <w:spacing w:val="-11"/>
        </w:rPr>
        <w:t> </w:t>
      </w:r>
      <w:r>
        <w:rPr>
          <w:spacing w:val="-2"/>
        </w:rPr>
        <w:t>Judiciary.</w:t>
      </w:r>
      <w:r>
        <w:rPr>
          <w:spacing w:val="17"/>
        </w:rPr>
        <w:t> </w:t>
      </w:r>
      <w:r>
        <w:rPr>
          <w:spacing w:val="-2"/>
        </w:rPr>
        <w:t>Faculty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Health </w:t>
      </w:r>
      <w:r>
        <w:rPr/>
        <w:t>Sciences</w:t>
      </w:r>
      <w:r>
        <w:rPr>
          <w:spacing w:val="-10"/>
        </w:rPr>
        <w:t> </w:t>
      </w:r>
      <w:r>
        <w:rPr/>
        <w:t>Center</w:t>
      </w:r>
      <w:r>
        <w:rPr>
          <w:spacing w:val="-10"/>
        </w:rPr>
        <w:t> </w:t>
      </w:r>
      <w:r>
        <w:rPr/>
        <w:t>(School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Health</w:t>
      </w:r>
      <w:r>
        <w:rPr>
          <w:spacing w:val="-10"/>
        </w:rPr>
        <w:t> </w:t>
      </w:r>
      <w:r>
        <w:rPr/>
        <w:t>Technology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Management,</w:t>
      </w:r>
      <w:r>
        <w:rPr>
          <w:spacing w:val="-10"/>
        </w:rPr>
        <w:t> </w:t>
      </w:r>
      <w:r>
        <w:rPr/>
        <w:t>Nursing,</w:t>
      </w:r>
      <w:r>
        <w:rPr>
          <w:spacing w:val="-10"/>
        </w:rPr>
        <w:t> </w:t>
      </w:r>
      <w:r>
        <w:rPr/>
        <w:t>Social Welfare,</w:t>
      </w:r>
      <w:r>
        <w:rPr>
          <w:spacing w:val="-5"/>
        </w:rPr>
        <w:t> </w:t>
      </w:r>
      <w:r>
        <w:rPr/>
        <w:t>Dental</w:t>
      </w:r>
      <w:r>
        <w:rPr>
          <w:spacing w:val="-7"/>
        </w:rPr>
        <w:t> </w:t>
      </w:r>
      <w:r>
        <w:rPr/>
        <w:t>Medicine)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Medicine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6"/>
        </w:rPr>
        <w:t> </w:t>
      </w:r>
      <w:r>
        <w:rPr/>
        <w:t>their school-specific</w:t>
      </w:r>
      <w:r>
        <w:rPr>
          <w:spacing w:val="-13"/>
        </w:rPr>
        <w:t> </w:t>
      </w:r>
      <w:r>
        <w:rPr/>
        <w:t>procedures.</w:t>
      </w:r>
      <w:r>
        <w:rPr>
          <w:spacing w:val="1"/>
        </w:rPr>
        <w:t> </w:t>
      </w:r>
      <w:r>
        <w:rPr/>
        <w:t>For</w:t>
      </w:r>
      <w:r>
        <w:rPr>
          <w:spacing w:val="-12"/>
        </w:rPr>
        <w:t> </w:t>
      </w:r>
      <w:r>
        <w:rPr/>
        <w:t>more</w:t>
      </w:r>
      <w:r>
        <w:rPr>
          <w:spacing w:val="-13"/>
        </w:rPr>
        <w:t> </w:t>
      </w:r>
      <w:r>
        <w:rPr/>
        <w:t>comprehensive</w:t>
      </w:r>
      <w:r>
        <w:rPr>
          <w:spacing w:val="-12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academic integrity, including categories of academic dishonesty please refer to the aca-demic judiciary website at </w:t>
      </w:r>
      <w:hyperlink r:id="rId14">
        <w:r>
          <w:rPr/>
          <w:t>http://www.stonybrook.edu/commcms/academic_</w:t>
        </w:r>
      </w:hyperlink>
      <w:r>
        <w:rPr/>
        <w:t> </w:t>
      </w:r>
      <w:hyperlink r:id="rId14">
        <w:r>
          <w:rPr>
            <w:spacing w:val="-2"/>
          </w:rPr>
          <w:t>integrity/index.html</w:t>
        </w:r>
      </w:hyperlink>
      <w:r>
        <w:rPr>
          <w:spacing w:val="-2"/>
        </w:rPr>
        <w:t>.</w:t>
      </w:r>
    </w:p>
    <w:p>
      <w:pPr>
        <w:pStyle w:val="BodyText"/>
        <w:spacing w:after="0" w:line="213" w:lineRule="auto"/>
        <w:jc w:val="both"/>
        <w:sectPr>
          <w:pgSz w:w="12240" w:h="15840"/>
          <w:pgMar w:header="0" w:footer="1812" w:top="1820" w:bottom="2000" w:left="1800" w:right="1800"/>
        </w:sectPr>
      </w:pPr>
    </w:p>
    <w:p>
      <w:pPr>
        <w:pStyle w:val="BodyText"/>
        <w:spacing w:before="204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1323" w:val="left" w:leader="none"/>
        </w:tabs>
        <w:spacing w:line="240" w:lineRule="auto" w:before="0" w:after="0"/>
        <w:ind w:left="1323" w:right="0" w:hanging="448"/>
        <w:jc w:val="left"/>
      </w:pPr>
      <w:bookmarkStart w:name="Critical Incident Management" w:id="9"/>
      <w:bookmarkEnd w:id="9"/>
      <w:r>
        <w:rPr>
          <w:b w:val="0"/>
        </w:rPr>
      </w:r>
      <w:r>
        <w:rPr>
          <w:w w:val="110"/>
        </w:rPr>
        <w:t>Critical</w:t>
      </w:r>
      <w:r>
        <w:rPr>
          <w:spacing w:val="21"/>
          <w:w w:val="110"/>
        </w:rPr>
        <w:t> </w:t>
      </w:r>
      <w:r>
        <w:rPr>
          <w:w w:val="110"/>
        </w:rPr>
        <w:t>Incident</w:t>
      </w:r>
      <w:r>
        <w:rPr>
          <w:spacing w:val="22"/>
          <w:w w:val="110"/>
        </w:rPr>
        <w:t> </w:t>
      </w:r>
      <w:r>
        <w:rPr>
          <w:spacing w:val="-2"/>
          <w:w w:val="110"/>
        </w:rPr>
        <w:t>Management</w:t>
      </w:r>
    </w:p>
    <w:p>
      <w:pPr>
        <w:pStyle w:val="BodyText"/>
        <w:spacing w:line="213" w:lineRule="auto" w:before="166"/>
        <w:ind w:left="875" w:right="888"/>
        <w:jc w:val="both"/>
      </w:pPr>
      <w:r>
        <w:rPr/>
        <w:t>Stony Brook University expects students to respect the rights, privileges, and property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other</w:t>
      </w:r>
      <w:r>
        <w:rPr>
          <w:spacing w:val="-13"/>
        </w:rPr>
        <w:t> </w:t>
      </w:r>
      <w:r>
        <w:rPr/>
        <w:t>people.</w:t>
      </w:r>
      <w:r>
        <w:rPr>
          <w:spacing w:val="-1"/>
        </w:rPr>
        <w:t> </w:t>
      </w:r>
      <w:r>
        <w:rPr/>
        <w:t>Faculty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report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Office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Student Conduct and Community Standards any disruptive behavior that interrupts their ability to teach, compromises the safety of the learning environment, or inhibits students’ ability to learn.</w:t>
      </w:r>
      <w:r>
        <w:rPr>
          <w:spacing w:val="37"/>
        </w:rPr>
        <w:t> </w:t>
      </w:r>
      <w:r>
        <w:rPr/>
        <w:t>Faculty in the HSC Schools and the School of</w:t>
      </w:r>
      <w:r>
        <w:rPr>
          <w:spacing w:val="-13"/>
        </w:rPr>
        <w:t> </w:t>
      </w:r>
      <w:r>
        <w:rPr/>
        <w:t>Medicine</w:t>
      </w:r>
      <w:r>
        <w:rPr>
          <w:spacing w:val="-12"/>
        </w:rPr>
        <w:t> </w:t>
      </w:r>
      <w:r>
        <w:rPr/>
        <w:t>are</w:t>
      </w:r>
      <w:r>
        <w:rPr>
          <w:spacing w:val="-13"/>
        </w:rPr>
        <w:t> </w:t>
      </w:r>
      <w:r>
        <w:rPr/>
        <w:t>required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follow</w:t>
      </w:r>
      <w:r>
        <w:rPr>
          <w:spacing w:val="-12"/>
        </w:rPr>
        <w:t> </w:t>
      </w:r>
      <w:r>
        <w:rPr/>
        <w:t>their</w:t>
      </w:r>
      <w:r>
        <w:rPr>
          <w:spacing w:val="-13"/>
        </w:rPr>
        <w:t> </w:t>
      </w:r>
      <w:r>
        <w:rPr/>
        <w:t>school-specific</w:t>
      </w:r>
      <w:r>
        <w:rPr>
          <w:spacing w:val="-12"/>
        </w:rPr>
        <w:t> </w:t>
      </w:r>
      <w:r>
        <w:rPr/>
        <w:t>procedures.</w:t>
      </w:r>
      <w:r>
        <w:rPr>
          <w:spacing w:val="4"/>
        </w:rPr>
        <w:t> </w:t>
      </w:r>
      <w:r>
        <w:rPr/>
        <w:t>Further</w:t>
      </w:r>
      <w:r>
        <w:rPr>
          <w:spacing w:val="-13"/>
        </w:rPr>
        <w:t> </w:t>
      </w:r>
      <w:r>
        <w:rPr/>
        <w:t>in-formation about most academic matters can be found in the Undergraduate Bulletin,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Undergraduate</w:t>
      </w:r>
      <w:r>
        <w:rPr>
          <w:spacing w:val="-9"/>
        </w:rPr>
        <w:t> </w:t>
      </w:r>
      <w:r>
        <w:rPr/>
        <w:t>Class</w:t>
      </w:r>
      <w:r>
        <w:rPr>
          <w:spacing w:val="-9"/>
        </w:rPr>
        <w:t> </w:t>
      </w:r>
      <w:r>
        <w:rPr/>
        <w:t>Schedule,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Faculty-Employee</w:t>
      </w:r>
      <w:r>
        <w:rPr>
          <w:spacing w:val="-9"/>
        </w:rPr>
        <w:t> </w:t>
      </w:r>
      <w:r>
        <w:rPr/>
        <w:t>Hand-</w:t>
      </w:r>
      <w:r>
        <w:rPr>
          <w:spacing w:val="-2"/>
        </w:rPr>
        <w:t>book.</w:t>
      </w:r>
    </w:p>
    <w:sectPr>
      <w:pgSz w:w="12240" w:h="15840"/>
      <w:pgMar w:header="0" w:footer="1812" w:top="1820" w:bottom="200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3811689</wp:posOffset>
              </wp:positionH>
              <wp:positionV relativeFrom="page">
                <wp:posOffset>8768170</wp:posOffset>
              </wp:positionV>
              <wp:extent cx="152400" cy="20510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3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.132996pt;margin-top:690.407104pt;width:12pt;height:16.1500pt;mso-position-horizontal-relative:page;mso-position-vertical-relative:page;z-index:-15908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3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323" w:hanging="449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3" w:hanging="255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27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6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3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6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13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0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6" w:hanging="2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23" w:hanging="448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3"/>
      <w:jc w:val="center"/>
    </w:pPr>
    <w:rPr>
      <w:rFonts w:ascii="Palatino Linotype" w:hAnsi="Palatino Linotype" w:eastAsia="Palatino Linotype" w:cs="Palatino Linotype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23" w:hanging="448"/>
    </w:pPr>
    <w:rPr>
      <w:rFonts w:ascii="Palatino Linotype" w:hAnsi="Palatino Linotype" w:eastAsia="Palatino Linotype" w:cs="Palatino Linotyp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1" w:lineRule="exact"/>
      <w:ind w:left="118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lavalle.pl/planning/" TargetMode="External"/><Relationship Id="rId7" Type="http://schemas.openxmlformats.org/officeDocument/2006/relationships/hyperlink" Target="https://motion.cs.illinois.edu/RoboticSystems/" TargetMode="External"/><Relationship Id="rId8" Type="http://schemas.openxmlformats.org/officeDocument/2006/relationships/hyperlink" Target="http://manipulation.mit.edu/" TargetMode="External"/><Relationship Id="rId9" Type="http://schemas.openxmlformats.org/officeDocument/2006/relationships/hyperlink" Target="https://hades.mech.northwestern.edu/images/7/7f/MR.pdf" TargetMode="External"/><Relationship Id="rId10" Type="http://schemas.openxmlformats.org/officeDocument/2006/relationships/hyperlink" Target="http://incompleteideas.net/book/the-book-2nd.html" TargetMode="External"/><Relationship Id="rId11" Type="http://schemas.openxmlformats.org/officeDocument/2006/relationships/hyperlink" Target="https://www.stonybrook.edu/commcms/registrar/registration/exams.php" TargetMode="External"/><Relationship Id="rId12" Type="http://schemas.openxmlformats.org/officeDocument/2006/relationships/hyperlink" Target="mailto:sasc@stonybrook.edu" TargetMode="External"/><Relationship Id="rId13" Type="http://schemas.openxmlformats.org/officeDocument/2006/relationships/hyperlink" Target="https://ehs.stonybrook.edu/programs/fire-safety/emergency-evacuation/evacuation-guide-disabilities" TargetMode="External"/><Relationship Id="rId14" Type="http://schemas.openxmlformats.org/officeDocument/2006/relationships/hyperlink" Target="http://www.stonybrook.edu/commcms/academic_integrity/index.html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Instructor: Jorge Mendez-Mendez</dc:creator>
  <dc:title>ESE 564 — Artificial Intelligence for Robotics</dc:title>
  <dcterms:created xsi:type="dcterms:W3CDTF">2026-01-28T15:15:17Z</dcterms:created>
  <dcterms:modified xsi:type="dcterms:W3CDTF">2026-01-28T15:15:17Z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2026-01-28T00:00:00Z</vt:filetime>
  </property>
  <property fmtid="{D5CDD505-2E9C-101B-9397-08002B2CF9AE}" pid="5" name="PTEX.FullBanner">
    <vt:lpwstr>This is LuaHBTeX, Version 1.21.0 (TeX Live 2025)</vt:lpwstr>
  </property>
  <property fmtid="{D5CDD505-2E9C-101B-9397-08002B2CF9AE}" pid="6" name="Producer">
    <vt:lpwstr>luahbtex-1.21.0</vt:lpwstr>
  </property>
</Properties>
</file>